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E798">
      <w:pPr>
        <w:pStyle w:val="2"/>
        <w:jc w:val="center"/>
        <w:rPr>
          <w:rFonts w:hint="eastAsia" w:ascii="方正小标宋_GBK" w:hAnsi="方正小标宋_GBK" w:eastAsia="方正小标宋_GBK"/>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（十四）</w:t>
      </w:r>
      <w:bookmarkStart w:id="0" w:name="_GoBack"/>
      <w:r>
        <w:rPr>
          <w:rFonts w:hint="eastAsia" w:ascii="方正小标宋简体" w:hAnsi="方正小标宋简体" w:eastAsia="方正小标宋简体" w:cs="方正小标宋简体"/>
          <w:b w:val="0"/>
          <w:bCs w:val="0"/>
          <w:sz w:val="36"/>
          <w:szCs w:val="36"/>
          <w:lang w:eastAsia="zh-CN"/>
        </w:rPr>
        <w:t>鄂托克前旗保障性住房领域基层</w:t>
      </w:r>
      <w:r>
        <w:rPr>
          <w:rFonts w:hint="eastAsia" w:ascii="方正小标宋简体" w:hAnsi="方正小标宋简体" w:eastAsia="方正小标宋简体" w:cs="方正小标宋简体"/>
          <w:b w:val="0"/>
          <w:bCs w:val="0"/>
          <w:sz w:val="36"/>
          <w:szCs w:val="36"/>
        </w:rPr>
        <w:t>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181"/>
        <w:gridCol w:w="979"/>
        <w:gridCol w:w="1246"/>
        <w:gridCol w:w="720"/>
        <w:gridCol w:w="709"/>
        <w:gridCol w:w="551"/>
        <w:gridCol w:w="705"/>
        <w:gridCol w:w="735"/>
        <w:gridCol w:w="720"/>
      </w:tblGrid>
      <w:tr w14:paraId="25D4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5D565D6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0EBC58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10BE6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0DE2D7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81" w:type="dxa"/>
            <w:vMerge w:val="restart"/>
            <w:shd w:val="clear" w:color="auto" w:fill="auto"/>
            <w:vAlign w:val="center"/>
          </w:tcPr>
          <w:p w14:paraId="5F6B3C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79" w:type="dxa"/>
            <w:vMerge w:val="restart"/>
            <w:shd w:val="clear" w:color="auto" w:fill="auto"/>
            <w:vAlign w:val="center"/>
          </w:tcPr>
          <w:p w14:paraId="03425C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163AF0F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2C5E1E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56" w:type="dxa"/>
            <w:gridSpan w:val="2"/>
            <w:shd w:val="clear" w:color="auto" w:fill="auto"/>
            <w:vAlign w:val="center"/>
          </w:tcPr>
          <w:p w14:paraId="2C2C7B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55" w:type="dxa"/>
            <w:gridSpan w:val="2"/>
            <w:shd w:val="clear" w:color="auto" w:fill="auto"/>
            <w:vAlign w:val="center"/>
          </w:tcPr>
          <w:p w14:paraId="011445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791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66A1900">
            <w:pPr>
              <w:widowControl/>
              <w:jc w:val="left"/>
              <w:rPr>
                <w:rFonts w:ascii="Times New Roman" w:hAnsi="Times New Roman"/>
                <w:color w:val="000000"/>
                <w:kern w:val="0"/>
                <w:sz w:val="22"/>
              </w:rPr>
            </w:pPr>
          </w:p>
        </w:tc>
        <w:tc>
          <w:tcPr>
            <w:tcW w:w="720" w:type="dxa"/>
            <w:shd w:val="clear" w:color="auto" w:fill="auto"/>
            <w:vAlign w:val="center"/>
          </w:tcPr>
          <w:p w14:paraId="3A13E8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6BF07C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30DF2268">
            <w:pPr>
              <w:widowControl/>
              <w:jc w:val="left"/>
              <w:rPr>
                <w:rFonts w:ascii="黑体" w:hAnsi="宋体" w:eastAsia="黑体" w:cs="宋体"/>
                <w:color w:val="000000"/>
                <w:kern w:val="0"/>
                <w:sz w:val="22"/>
              </w:rPr>
            </w:pPr>
          </w:p>
        </w:tc>
        <w:tc>
          <w:tcPr>
            <w:tcW w:w="3600" w:type="dxa"/>
            <w:vMerge w:val="continue"/>
            <w:vAlign w:val="center"/>
          </w:tcPr>
          <w:p w14:paraId="6347970B">
            <w:pPr>
              <w:widowControl/>
              <w:jc w:val="left"/>
              <w:rPr>
                <w:rFonts w:ascii="黑体" w:hAnsi="宋体" w:eastAsia="黑体" w:cs="宋体"/>
                <w:color w:val="000000"/>
                <w:kern w:val="0"/>
                <w:sz w:val="22"/>
              </w:rPr>
            </w:pPr>
          </w:p>
        </w:tc>
        <w:tc>
          <w:tcPr>
            <w:tcW w:w="1181" w:type="dxa"/>
            <w:vMerge w:val="continue"/>
            <w:vAlign w:val="center"/>
          </w:tcPr>
          <w:p w14:paraId="5A9DD56A">
            <w:pPr>
              <w:widowControl/>
              <w:jc w:val="left"/>
              <w:rPr>
                <w:rFonts w:ascii="黑体" w:hAnsi="宋体" w:eastAsia="黑体" w:cs="宋体"/>
                <w:color w:val="000000"/>
                <w:kern w:val="0"/>
                <w:sz w:val="22"/>
              </w:rPr>
            </w:pPr>
          </w:p>
        </w:tc>
        <w:tc>
          <w:tcPr>
            <w:tcW w:w="979" w:type="dxa"/>
            <w:vMerge w:val="continue"/>
            <w:vAlign w:val="center"/>
          </w:tcPr>
          <w:p w14:paraId="6D629805">
            <w:pPr>
              <w:widowControl/>
              <w:jc w:val="left"/>
              <w:rPr>
                <w:rFonts w:ascii="黑体" w:hAnsi="宋体" w:eastAsia="黑体" w:cs="宋体"/>
                <w:color w:val="000000"/>
                <w:kern w:val="0"/>
                <w:sz w:val="22"/>
              </w:rPr>
            </w:pPr>
          </w:p>
        </w:tc>
        <w:tc>
          <w:tcPr>
            <w:tcW w:w="1246" w:type="dxa"/>
            <w:vMerge w:val="continue"/>
            <w:vAlign w:val="center"/>
          </w:tcPr>
          <w:p w14:paraId="6B9EE5A1">
            <w:pPr>
              <w:widowControl/>
              <w:jc w:val="left"/>
              <w:rPr>
                <w:rFonts w:ascii="黑体" w:hAnsi="宋体" w:eastAsia="黑体" w:cs="宋体"/>
                <w:kern w:val="0"/>
                <w:sz w:val="22"/>
              </w:rPr>
            </w:pPr>
          </w:p>
        </w:tc>
        <w:tc>
          <w:tcPr>
            <w:tcW w:w="720" w:type="dxa"/>
            <w:shd w:val="clear" w:color="auto" w:fill="auto"/>
            <w:vAlign w:val="center"/>
          </w:tcPr>
          <w:p w14:paraId="1E8059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AAB9A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3373C1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5" w:type="dxa"/>
            <w:shd w:val="clear" w:color="auto" w:fill="auto"/>
            <w:vAlign w:val="center"/>
          </w:tcPr>
          <w:p w14:paraId="57005E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35" w:type="dxa"/>
            <w:shd w:val="clear" w:color="auto" w:fill="auto"/>
            <w:vAlign w:val="center"/>
          </w:tcPr>
          <w:p w14:paraId="18F5C8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58DC2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424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F5296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4CC9344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246A1E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14:paraId="028BFC4A">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14:paraId="731133C7">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181" w:type="dxa"/>
            <w:vMerge w:val="restart"/>
            <w:vAlign w:val="center"/>
          </w:tcPr>
          <w:p w14:paraId="0BC34F28">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979" w:type="dxa"/>
            <w:vMerge w:val="restart"/>
            <w:vAlign w:val="center"/>
          </w:tcPr>
          <w:p w14:paraId="448A354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28558412">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20100A72">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32C44B0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57EF14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187F6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48262B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77910C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7BAB80D">
            <w:pPr>
              <w:jc w:val="center"/>
              <w:rPr>
                <w:rFonts w:hint="eastAsia" w:ascii="仿宋_GB2312" w:hAnsi="宋体" w:eastAsia="仿宋_GB2312"/>
                <w:color w:val="000000"/>
                <w:sz w:val="18"/>
                <w:szCs w:val="18"/>
              </w:rPr>
            </w:pPr>
          </w:p>
        </w:tc>
      </w:tr>
      <w:tr w14:paraId="4952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F3236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4F711FC1">
            <w:pPr>
              <w:jc w:val="center"/>
              <w:rPr>
                <w:rFonts w:hint="eastAsia" w:ascii="仿宋_GB2312" w:hAnsi="宋体" w:eastAsia="仿宋_GB2312"/>
                <w:color w:val="000000"/>
                <w:sz w:val="18"/>
                <w:szCs w:val="18"/>
              </w:rPr>
            </w:pPr>
          </w:p>
        </w:tc>
        <w:tc>
          <w:tcPr>
            <w:tcW w:w="1274" w:type="dxa"/>
            <w:shd w:val="clear" w:color="auto" w:fill="auto"/>
            <w:vAlign w:val="center"/>
          </w:tcPr>
          <w:p w14:paraId="62807C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14:paraId="56AE9E00">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14:paraId="03BA4279">
            <w:pPr>
              <w:rPr>
                <w:rFonts w:hint="eastAsia" w:ascii="仿宋_GB2312" w:hAnsi="宋体" w:eastAsia="仿宋_GB2312"/>
                <w:color w:val="000000"/>
                <w:sz w:val="18"/>
                <w:szCs w:val="18"/>
              </w:rPr>
            </w:pPr>
          </w:p>
        </w:tc>
        <w:tc>
          <w:tcPr>
            <w:tcW w:w="1181" w:type="dxa"/>
            <w:vMerge w:val="continue"/>
            <w:vAlign w:val="center"/>
          </w:tcPr>
          <w:p w14:paraId="76D852F3">
            <w:pPr>
              <w:rPr>
                <w:rFonts w:hint="eastAsia" w:ascii="仿宋_GB2312" w:hAnsi="宋体" w:eastAsia="仿宋_GB2312"/>
                <w:color w:val="000000"/>
                <w:sz w:val="18"/>
                <w:szCs w:val="18"/>
              </w:rPr>
            </w:pPr>
          </w:p>
        </w:tc>
        <w:tc>
          <w:tcPr>
            <w:tcW w:w="979" w:type="dxa"/>
            <w:vMerge w:val="continue"/>
            <w:vAlign w:val="center"/>
          </w:tcPr>
          <w:p w14:paraId="36FB68B1">
            <w:pPr>
              <w:rPr>
                <w:rFonts w:hint="eastAsia" w:ascii="仿宋_GB2312" w:hAnsi="宋体" w:eastAsia="仿宋_GB2312"/>
                <w:color w:val="000000"/>
                <w:sz w:val="18"/>
                <w:szCs w:val="18"/>
              </w:rPr>
            </w:pPr>
          </w:p>
        </w:tc>
        <w:tc>
          <w:tcPr>
            <w:tcW w:w="1246" w:type="dxa"/>
            <w:vMerge w:val="continue"/>
            <w:vAlign w:val="center"/>
          </w:tcPr>
          <w:p w14:paraId="2189F61B">
            <w:pPr>
              <w:rPr>
                <w:rFonts w:hint="eastAsia" w:ascii="仿宋_GB2312" w:hAnsi="宋体" w:eastAsia="仿宋_GB2312"/>
                <w:color w:val="000000"/>
                <w:sz w:val="18"/>
                <w:szCs w:val="18"/>
              </w:rPr>
            </w:pPr>
          </w:p>
        </w:tc>
        <w:tc>
          <w:tcPr>
            <w:tcW w:w="720" w:type="dxa"/>
            <w:vMerge w:val="continue"/>
            <w:shd w:val="clear" w:color="auto" w:fill="auto"/>
            <w:vAlign w:val="center"/>
          </w:tcPr>
          <w:p w14:paraId="2C723BEC">
            <w:pPr>
              <w:rPr>
                <w:rFonts w:hint="eastAsia" w:ascii="仿宋_GB2312" w:hAnsi="宋体" w:eastAsia="仿宋_GB2312"/>
                <w:color w:val="000000"/>
                <w:sz w:val="18"/>
                <w:szCs w:val="18"/>
              </w:rPr>
            </w:pPr>
          </w:p>
        </w:tc>
        <w:tc>
          <w:tcPr>
            <w:tcW w:w="709" w:type="dxa"/>
            <w:vMerge w:val="continue"/>
            <w:shd w:val="clear" w:color="auto" w:fill="auto"/>
            <w:vAlign w:val="center"/>
          </w:tcPr>
          <w:p w14:paraId="2AB8A991">
            <w:pPr>
              <w:rPr>
                <w:rFonts w:hint="eastAsia" w:ascii="仿宋_GB2312" w:hAnsi="宋体" w:eastAsia="仿宋_GB2312"/>
                <w:color w:val="000000"/>
                <w:sz w:val="18"/>
                <w:szCs w:val="18"/>
              </w:rPr>
            </w:pPr>
          </w:p>
        </w:tc>
        <w:tc>
          <w:tcPr>
            <w:tcW w:w="551" w:type="dxa"/>
            <w:vMerge w:val="continue"/>
            <w:shd w:val="clear" w:color="auto" w:fill="auto"/>
            <w:vAlign w:val="center"/>
          </w:tcPr>
          <w:p w14:paraId="76671283">
            <w:pPr>
              <w:rPr>
                <w:rFonts w:hint="eastAsia" w:ascii="仿宋_GB2312" w:hAnsi="宋体" w:eastAsia="仿宋_GB2312"/>
                <w:color w:val="000000"/>
                <w:sz w:val="18"/>
                <w:szCs w:val="18"/>
              </w:rPr>
            </w:pPr>
          </w:p>
        </w:tc>
        <w:tc>
          <w:tcPr>
            <w:tcW w:w="705" w:type="dxa"/>
            <w:vMerge w:val="continue"/>
            <w:shd w:val="clear" w:color="auto" w:fill="auto"/>
            <w:vAlign w:val="center"/>
          </w:tcPr>
          <w:p w14:paraId="016B5C81">
            <w:pPr>
              <w:rPr>
                <w:rFonts w:hint="eastAsia" w:ascii="仿宋_GB2312" w:hAnsi="宋体" w:eastAsia="仿宋_GB2312"/>
                <w:color w:val="000000"/>
                <w:sz w:val="18"/>
                <w:szCs w:val="18"/>
              </w:rPr>
            </w:pPr>
          </w:p>
        </w:tc>
        <w:tc>
          <w:tcPr>
            <w:tcW w:w="735" w:type="dxa"/>
            <w:vMerge w:val="continue"/>
            <w:shd w:val="clear" w:color="auto" w:fill="auto"/>
            <w:vAlign w:val="center"/>
          </w:tcPr>
          <w:p w14:paraId="5373C52B">
            <w:pPr>
              <w:rPr>
                <w:rFonts w:hint="eastAsia" w:ascii="仿宋_GB2312" w:hAnsi="宋体" w:eastAsia="仿宋_GB2312"/>
                <w:color w:val="000000"/>
                <w:sz w:val="18"/>
                <w:szCs w:val="18"/>
              </w:rPr>
            </w:pPr>
          </w:p>
        </w:tc>
        <w:tc>
          <w:tcPr>
            <w:tcW w:w="720" w:type="dxa"/>
            <w:vMerge w:val="continue"/>
            <w:shd w:val="clear" w:color="auto" w:fill="auto"/>
            <w:vAlign w:val="center"/>
          </w:tcPr>
          <w:p w14:paraId="37C223BE">
            <w:pPr>
              <w:rPr>
                <w:rFonts w:hint="eastAsia" w:ascii="仿宋_GB2312" w:hAnsi="宋体" w:eastAsia="仿宋_GB2312"/>
                <w:color w:val="000000"/>
                <w:sz w:val="18"/>
                <w:szCs w:val="18"/>
              </w:rPr>
            </w:pPr>
          </w:p>
        </w:tc>
      </w:tr>
      <w:tr w14:paraId="57F8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7B676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78F49C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14:paraId="0C846C0D">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14:paraId="2543AA3D">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14:paraId="6DC1190B">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14:paraId="4CE8E0C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、《中共中央办公厅国务院办公厅印发〈关于全面推进政务公开工作的意见〉的通知》、《国务院办公厅印发〈关于全面推进政务公开工作的意见〉实施细则的通知》</w:t>
            </w:r>
          </w:p>
        </w:tc>
        <w:tc>
          <w:tcPr>
            <w:tcW w:w="1181" w:type="dxa"/>
            <w:vMerge w:val="restart"/>
            <w:vAlign w:val="center"/>
          </w:tcPr>
          <w:p w14:paraId="00E6F0F9">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52D00A0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320368F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14:paraId="0607BB8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76F8BF91">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5D51879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F2EF6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E69FB4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04EB42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2EEF4E0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873B2A9">
            <w:pPr>
              <w:jc w:val="center"/>
              <w:rPr>
                <w:rFonts w:hint="eastAsia" w:ascii="仿宋_GB2312" w:hAnsi="宋体" w:eastAsia="仿宋_GB2312"/>
                <w:color w:val="000000"/>
                <w:sz w:val="18"/>
                <w:szCs w:val="18"/>
              </w:rPr>
            </w:pPr>
          </w:p>
        </w:tc>
      </w:tr>
      <w:tr w14:paraId="69E1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9EA053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14:paraId="01F88765">
            <w:pPr>
              <w:jc w:val="center"/>
              <w:rPr>
                <w:rFonts w:hint="eastAsia" w:ascii="仿宋_GB2312" w:hAnsi="宋体" w:eastAsia="仿宋_GB2312"/>
                <w:color w:val="000000"/>
                <w:sz w:val="18"/>
                <w:szCs w:val="18"/>
              </w:rPr>
            </w:pPr>
          </w:p>
        </w:tc>
        <w:tc>
          <w:tcPr>
            <w:tcW w:w="1274" w:type="dxa"/>
            <w:shd w:val="clear" w:color="auto" w:fill="auto"/>
            <w:vAlign w:val="center"/>
          </w:tcPr>
          <w:p w14:paraId="4F7297CC">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14:paraId="39F8C49B">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14:paraId="6169F4CC">
            <w:pPr>
              <w:rPr>
                <w:rFonts w:hint="eastAsia" w:ascii="仿宋_GB2312" w:hAnsi="宋体" w:eastAsia="仿宋_GB2312"/>
                <w:color w:val="000000"/>
                <w:sz w:val="18"/>
                <w:szCs w:val="18"/>
              </w:rPr>
            </w:pPr>
          </w:p>
        </w:tc>
        <w:tc>
          <w:tcPr>
            <w:tcW w:w="1181" w:type="dxa"/>
            <w:vMerge w:val="continue"/>
            <w:vAlign w:val="center"/>
          </w:tcPr>
          <w:p w14:paraId="01AD839C">
            <w:pPr>
              <w:rPr>
                <w:rFonts w:hint="eastAsia" w:ascii="仿宋_GB2312" w:hAnsi="宋体" w:eastAsia="仿宋_GB2312"/>
                <w:color w:val="000000"/>
                <w:sz w:val="18"/>
                <w:szCs w:val="18"/>
              </w:rPr>
            </w:pPr>
          </w:p>
        </w:tc>
        <w:tc>
          <w:tcPr>
            <w:tcW w:w="979" w:type="dxa"/>
            <w:vMerge w:val="continue"/>
            <w:vAlign w:val="center"/>
          </w:tcPr>
          <w:p w14:paraId="3DE71378">
            <w:pPr>
              <w:rPr>
                <w:rFonts w:hint="eastAsia" w:ascii="仿宋_GB2312" w:hAnsi="宋体" w:eastAsia="仿宋_GB2312"/>
                <w:color w:val="000000"/>
                <w:sz w:val="18"/>
                <w:szCs w:val="18"/>
              </w:rPr>
            </w:pPr>
          </w:p>
        </w:tc>
        <w:tc>
          <w:tcPr>
            <w:tcW w:w="1246" w:type="dxa"/>
            <w:vMerge w:val="continue"/>
            <w:vAlign w:val="center"/>
          </w:tcPr>
          <w:p w14:paraId="78BEDFAB">
            <w:pPr>
              <w:rPr>
                <w:rFonts w:hint="eastAsia" w:ascii="仿宋_GB2312" w:hAnsi="宋体" w:eastAsia="仿宋_GB2312"/>
                <w:color w:val="000000"/>
                <w:sz w:val="18"/>
                <w:szCs w:val="18"/>
              </w:rPr>
            </w:pPr>
          </w:p>
        </w:tc>
        <w:tc>
          <w:tcPr>
            <w:tcW w:w="720" w:type="dxa"/>
            <w:vMerge w:val="continue"/>
            <w:shd w:val="clear" w:color="auto" w:fill="auto"/>
            <w:vAlign w:val="center"/>
          </w:tcPr>
          <w:p w14:paraId="789CE3C0">
            <w:pPr>
              <w:rPr>
                <w:rFonts w:hint="eastAsia" w:ascii="仿宋_GB2312" w:hAnsi="宋体" w:eastAsia="仿宋_GB2312"/>
                <w:color w:val="000000"/>
                <w:sz w:val="18"/>
                <w:szCs w:val="18"/>
              </w:rPr>
            </w:pPr>
          </w:p>
        </w:tc>
        <w:tc>
          <w:tcPr>
            <w:tcW w:w="709" w:type="dxa"/>
            <w:vMerge w:val="continue"/>
            <w:shd w:val="clear" w:color="auto" w:fill="auto"/>
            <w:vAlign w:val="center"/>
          </w:tcPr>
          <w:p w14:paraId="2D85B193">
            <w:pPr>
              <w:rPr>
                <w:rFonts w:hint="eastAsia" w:ascii="仿宋_GB2312" w:hAnsi="宋体" w:eastAsia="仿宋_GB2312"/>
                <w:color w:val="000000"/>
                <w:sz w:val="18"/>
                <w:szCs w:val="18"/>
              </w:rPr>
            </w:pPr>
          </w:p>
        </w:tc>
        <w:tc>
          <w:tcPr>
            <w:tcW w:w="551" w:type="dxa"/>
            <w:vMerge w:val="continue"/>
            <w:shd w:val="clear" w:color="auto" w:fill="auto"/>
            <w:vAlign w:val="center"/>
          </w:tcPr>
          <w:p w14:paraId="0336A20A">
            <w:pPr>
              <w:rPr>
                <w:rFonts w:hint="eastAsia" w:ascii="仿宋_GB2312" w:hAnsi="宋体" w:eastAsia="仿宋_GB2312"/>
                <w:color w:val="000000"/>
                <w:sz w:val="18"/>
                <w:szCs w:val="18"/>
              </w:rPr>
            </w:pPr>
          </w:p>
        </w:tc>
        <w:tc>
          <w:tcPr>
            <w:tcW w:w="705" w:type="dxa"/>
            <w:vMerge w:val="continue"/>
            <w:shd w:val="clear" w:color="auto" w:fill="auto"/>
            <w:vAlign w:val="center"/>
          </w:tcPr>
          <w:p w14:paraId="0203BCE7">
            <w:pPr>
              <w:rPr>
                <w:rFonts w:hint="eastAsia" w:ascii="仿宋_GB2312" w:hAnsi="宋体" w:eastAsia="仿宋_GB2312"/>
                <w:color w:val="000000"/>
                <w:sz w:val="18"/>
                <w:szCs w:val="18"/>
              </w:rPr>
            </w:pPr>
          </w:p>
        </w:tc>
        <w:tc>
          <w:tcPr>
            <w:tcW w:w="735" w:type="dxa"/>
            <w:vMerge w:val="continue"/>
            <w:shd w:val="clear" w:color="auto" w:fill="auto"/>
            <w:vAlign w:val="center"/>
          </w:tcPr>
          <w:p w14:paraId="68A980EC">
            <w:pPr>
              <w:rPr>
                <w:rFonts w:hint="eastAsia" w:ascii="仿宋_GB2312" w:hAnsi="宋体" w:eastAsia="仿宋_GB2312"/>
                <w:color w:val="000000"/>
                <w:sz w:val="18"/>
                <w:szCs w:val="18"/>
              </w:rPr>
            </w:pPr>
          </w:p>
        </w:tc>
        <w:tc>
          <w:tcPr>
            <w:tcW w:w="720" w:type="dxa"/>
            <w:vMerge w:val="continue"/>
            <w:shd w:val="clear" w:color="auto" w:fill="auto"/>
            <w:vAlign w:val="center"/>
          </w:tcPr>
          <w:p w14:paraId="1C0B2CE2">
            <w:pPr>
              <w:rPr>
                <w:rFonts w:hint="eastAsia" w:ascii="仿宋_GB2312" w:hAnsi="宋体" w:eastAsia="仿宋_GB2312"/>
                <w:color w:val="000000"/>
                <w:sz w:val="18"/>
                <w:szCs w:val="18"/>
              </w:rPr>
            </w:pPr>
          </w:p>
        </w:tc>
      </w:tr>
      <w:tr w14:paraId="161C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87E8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14:paraId="0FAA39B0">
            <w:pPr>
              <w:jc w:val="center"/>
              <w:rPr>
                <w:rFonts w:hint="eastAsia" w:ascii="仿宋_GB2312" w:hAnsi="宋体" w:eastAsia="仿宋_GB2312"/>
                <w:color w:val="000000"/>
                <w:sz w:val="18"/>
                <w:szCs w:val="18"/>
              </w:rPr>
            </w:pPr>
          </w:p>
        </w:tc>
        <w:tc>
          <w:tcPr>
            <w:tcW w:w="1274" w:type="dxa"/>
            <w:shd w:val="clear" w:color="auto" w:fill="auto"/>
            <w:vAlign w:val="center"/>
          </w:tcPr>
          <w:p w14:paraId="0026EE64">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14:paraId="6B4B0238">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14:paraId="2D5EACBB">
            <w:pPr>
              <w:rPr>
                <w:rFonts w:hint="eastAsia" w:ascii="仿宋_GB2312" w:hAnsi="宋体" w:eastAsia="仿宋_GB2312"/>
                <w:color w:val="000000"/>
                <w:sz w:val="18"/>
                <w:szCs w:val="18"/>
              </w:rPr>
            </w:pPr>
          </w:p>
        </w:tc>
        <w:tc>
          <w:tcPr>
            <w:tcW w:w="1181" w:type="dxa"/>
            <w:vMerge w:val="continue"/>
            <w:vAlign w:val="center"/>
          </w:tcPr>
          <w:p w14:paraId="1D8A4866">
            <w:pPr>
              <w:rPr>
                <w:rFonts w:hint="eastAsia" w:ascii="仿宋_GB2312" w:hAnsi="宋体" w:eastAsia="仿宋_GB2312"/>
                <w:color w:val="000000"/>
                <w:sz w:val="18"/>
                <w:szCs w:val="18"/>
              </w:rPr>
            </w:pPr>
          </w:p>
        </w:tc>
        <w:tc>
          <w:tcPr>
            <w:tcW w:w="979" w:type="dxa"/>
            <w:vMerge w:val="continue"/>
            <w:vAlign w:val="center"/>
          </w:tcPr>
          <w:p w14:paraId="08BAA592">
            <w:pPr>
              <w:rPr>
                <w:rFonts w:hint="eastAsia" w:ascii="仿宋_GB2312" w:hAnsi="宋体" w:eastAsia="仿宋_GB2312"/>
                <w:color w:val="000000"/>
                <w:sz w:val="18"/>
                <w:szCs w:val="18"/>
              </w:rPr>
            </w:pPr>
          </w:p>
        </w:tc>
        <w:tc>
          <w:tcPr>
            <w:tcW w:w="1246" w:type="dxa"/>
            <w:vMerge w:val="continue"/>
            <w:vAlign w:val="center"/>
          </w:tcPr>
          <w:p w14:paraId="212A1447">
            <w:pPr>
              <w:rPr>
                <w:rFonts w:hint="eastAsia" w:ascii="仿宋_GB2312" w:hAnsi="宋体" w:eastAsia="仿宋_GB2312"/>
                <w:color w:val="000000"/>
                <w:sz w:val="18"/>
                <w:szCs w:val="18"/>
              </w:rPr>
            </w:pPr>
          </w:p>
        </w:tc>
        <w:tc>
          <w:tcPr>
            <w:tcW w:w="720" w:type="dxa"/>
            <w:vMerge w:val="continue"/>
            <w:shd w:val="clear" w:color="auto" w:fill="auto"/>
            <w:vAlign w:val="center"/>
          </w:tcPr>
          <w:p w14:paraId="7B2FE230">
            <w:pPr>
              <w:rPr>
                <w:rFonts w:hint="eastAsia" w:ascii="仿宋_GB2312" w:hAnsi="宋体" w:eastAsia="仿宋_GB2312"/>
                <w:color w:val="000000"/>
                <w:sz w:val="18"/>
                <w:szCs w:val="18"/>
              </w:rPr>
            </w:pPr>
          </w:p>
        </w:tc>
        <w:tc>
          <w:tcPr>
            <w:tcW w:w="709" w:type="dxa"/>
            <w:vMerge w:val="continue"/>
            <w:shd w:val="clear" w:color="auto" w:fill="auto"/>
            <w:vAlign w:val="center"/>
          </w:tcPr>
          <w:p w14:paraId="12D84BBD">
            <w:pPr>
              <w:rPr>
                <w:rFonts w:hint="eastAsia" w:ascii="仿宋_GB2312" w:hAnsi="宋体" w:eastAsia="仿宋_GB2312"/>
                <w:color w:val="000000"/>
                <w:sz w:val="18"/>
                <w:szCs w:val="18"/>
              </w:rPr>
            </w:pPr>
          </w:p>
        </w:tc>
        <w:tc>
          <w:tcPr>
            <w:tcW w:w="551" w:type="dxa"/>
            <w:vMerge w:val="continue"/>
            <w:shd w:val="clear" w:color="auto" w:fill="auto"/>
            <w:vAlign w:val="center"/>
          </w:tcPr>
          <w:p w14:paraId="71750292">
            <w:pPr>
              <w:rPr>
                <w:rFonts w:hint="eastAsia" w:ascii="仿宋_GB2312" w:hAnsi="宋体" w:eastAsia="仿宋_GB2312"/>
                <w:color w:val="000000"/>
                <w:sz w:val="18"/>
                <w:szCs w:val="18"/>
              </w:rPr>
            </w:pPr>
          </w:p>
        </w:tc>
        <w:tc>
          <w:tcPr>
            <w:tcW w:w="705" w:type="dxa"/>
            <w:vMerge w:val="continue"/>
            <w:shd w:val="clear" w:color="auto" w:fill="auto"/>
            <w:vAlign w:val="center"/>
          </w:tcPr>
          <w:p w14:paraId="0C1E2771">
            <w:pPr>
              <w:rPr>
                <w:rFonts w:hint="eastAsia" w:ascii="仿宋_GB2312" w:hAnsi="宋体" w:eastAsia="仿宋_GB2312"/>
                <w:color w:val="000000"/>
                <w:sz w:val="18"/>
                <w:szCs w:val="18"/>
              </w:rPr>
            </w:pPr>
          </w:p>
        </w:tc>
        <w:tc>
          <w:tcPr>
            <w:tcW w:w="735" w:type="dxa"/>
            <w:vMerge w:val="continue"/>
            <w:shd w:val="clear" w:color="auto" w:fill="auto"/>
            <w:vAlign w:val="center"/>
          </w:tcPr>
          <w:p w14:paraId="73A95539">
            <w:pPr>
              <w:rPr>
                <w:rFonts w:hint="eastAsia" w:ascii="仿宋_GB2312" w:hAnsi="宋体" w:eastAsia="仿宋_GB2312"/>
                <w:color w:val="000000"/>
                <w:sz w:val="18"/>
                <w:szCs w:val="18"/>
              </w:rPr>
            </w:pPr>
          </w:p>
        </w:tc>
        <w:tc>
          <w:tcPr>
            <w:tcW w:w="720" w:type="dxa"/>
            <w:vMerge w:val="continue"/>
            <w:shd w:val="clear" w:color="auto" w:fill="auto"/>
            <w:vAlign w:val="center"/>
          </w:tcPr>
          <w:p w14:paraId="02110309">
            <w:pPr>
              <w:rPr>
                <w:rFonts w:hint="eastAsia" w:ascii="仿宋_GB2312" w:hAnsi="宋体" w:eastAsia="仿宋_GB2312"/>
                <w:color w:val="000000"/>
                <w:sz w:val="18"/>
                <w:szCs w:val="18"/>
              </w:rPr>
            </w:pPr>
          </w:p>
        </w:tc>
      </w:tr>
      <w:tr w14:paraId="4DC8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EA41C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60EE50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14:paraId="515213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14:paraId="0926E857">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14:paraId="571106B7">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81" w:type="dxa"/>
            <w:vMerge w:val="restart"/>
            <w:vAlign w:val="center"/>
          </w:tcPr>
          <w:p w14:paraId="0F804DB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5B2F4DE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68DF255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D19F49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0645C5A3">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01717B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4D1716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AE3E4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7ECD81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7A022C8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E4FCA8A">
            <w:pPr>
              <w:jc w:val="center"/>
              <w:rPr>
                <w:rFonts w:hint="eastAsia" w:ascii="仿宋_GB2312" w:hAnsi="宋体" w:eastAsia="仿宋_GB2312"/>
                <w:color w:val="000000"/>
                <w:sz w:val="18"/>
                <w:szCs w:val="18"/>
              </w:rPr>
            </w:pPr>
          </w:p>
        </w:tc>
      </w:tr>
      <w:tr w14:paraId="6AB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B780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14:paraId="09443B34">
            <w:pPr>
              <w:jc w:val="center"/>
              <w:rPr>
                <w:rFonts w:hint="eastAsia" w:ascii="仿宋_GB2312" w:hAnsi="宋体" w:eastAsia="仿宋_GB2312"/>
                <w:color w:val="000000"/>
                <w:sz w:val="18"/>
                <w:szCs w:val="18"/>
              </w:rPr>
            </w:pPr>
          </w:p>
        </w:tc>
        <w:tc>
          <w:tcPr>
            <w:tcW w:w="1274" w:type="dxa"/>
            <w:shd w:val="clear" w:color="auto" w:fill="auto"/>
            <w:vAlign w:val="center"/>
          </w:tcPr>
          <w:p w14:paraId="7ED144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14:paraId="01268E3F">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14:paraId="63CFBE03">
            <w:pPr>
              <w:rPr>
                <w:rFonts w:hint="eastAsia" w:ascii="仿宋_GB2312" w:hAnsi="宋体" w:eastAsia="仿宋_GB2312"/>
                <w:color w:val="000000"/>
                <w:sz w:val="18"/>
                <w:szCs w:val="18"/>
              </w:rPr>
            </w:pPr>
          </w:p>
        </w:tc>
        <w:tc>
          <w:tcPr>
            <w:tcW w:w="1181" w:type="dxa"/>
            <w:vMerge w:val="continue"/>
            <w:vAlign w:val="center"/>
          </w:tcPr>
          <w:p w14:paraId="470DBD08">
            <w:pPr>
              <w:rPr>
                <w:rFonts w:hint="eastAsia" w:ascii="仿宋_GB2312" w:hAnsi="宋体" w:eastAsia="仿宋_GB2312"/>
                <w:color w:val="000000"/>
                <w:sz w:val="18"/>
                <w:szCs w:val="18"/>
              </w:rPr>
            </w:pPr>
          </w:p>
        </w:tc>
        <w:tc>
          <w:tcPr>
            <w:tcW w:w="979" w:type="dxa"/>
            <w:vMerge w:val="continue"/>
            <w:vAlign w:val="center"/>
          </w:tcPr>
          <w:p w14:paraId="0FAE87B2">
            <w:pPr>
              <w:rPr>
                <w:rFonts w:hint="eastAsia" w:ascii="仿宋_GB2312" w:hAnsi="宋体" w:eastAsia="仿宋_GB2312"/>
                <w:color w:val="000000"/>
                <w:sz w:val="18"/>
                <w:szCs w:val="18"/>
              </w:rPr>
            </w:pPr>
          </w:p>
        </w:tc>
        <w:tc>
          <w:tcPr>
            <w:tcW w:w="1246" w:type="dxa"/>
            <w:vMerge w:val="continue"/>
            <w:vAlign w:val="center"/>
          </w:tcPr>
          <w:p w14:paraId="5BB3DDF1">
            <w:pPr>
              <w:rPr>
                <w:rFonts w:hint="eastAsia" w:ascii="仿宋_GB2312" w:hAnsi="宋体" w:eastAsia="仿宋_GB2312"/>
                <w:color w:val="000000"/>
                <w:sz w:val="18"/>
                <w:szCs w:val="18"/>
              </w:rPr>
            </w:pPr>
          </w:p>
        </w:tc>
        <w:tc>
          <w:tcPr>
            <w:tcW w:w="720" w:type="dxa"/>
            <w:vMerge w:val="continue"/>
            <w:shd w:val="clear" w:color="auto" w:fill="auto"/>
            <w:vAlign w:val="center"/>
          </w:tcPr>
          <w:p w14:paraId="50B8771A">
            <w:pPr>
              <w:rPr>
                <w:rFonts w:hint="eastAsia" w:ascii="仿宋_GB2312" w:hAnsi="宋体" w:eastAsia="仿宋_GB2312"/>
                <w:color w:val="000000"/>
                <w:sz w:val="18"/>
                <w:szCs w:val="18"/>
              </w:rPr>
            </w:pPr>
          </w:p>
        </w:tc>
        <w:tc>
          <w:tcPr>
            <w:tcW w:w="709" w:type="dxa"/>
            <w:vMerge w:val="continue"/>
            <w:shd w:val="clear" w:color="auto" w:fill="auto"/>
            <w:vAlign w:val="center"/>
          </w:tcPr>
          <w:p w14:paraId="497A9C78">
            <w:pPr>
              <w:rPr>
                <w:rFonts w:hint="eastAsia" w:ascii="仿宋_GB2312" w:hAnsi="宋体" w:eastAsia="仿宋_GB2312"/>
                <w:color w:val="000000"/>
                <w:sz w:val="18"/>
                <w:szCs w:val="18"/>
              </w:rPr>
            </w:pPr>
          </w:p>
        </w:tc>
        <w:tc>
          <w:tcPr>
            <w:tcW w:w="551" w:type="dxa"/>
            <w:vMerge w:val="continue"/>
            <w:shd w:val="clear" w:color="auto" w:fill="auto"/>
            <w:vAlign w:val="center"/>
          </w:tcPr>
          <w:p w14:paraId="73FB27B0">
            <w:pPr>
              <w:rPr>
                <w:rFonts w:hint="eastAsia" w:ascii="仿宋_GB2312" w:hAnsi="宋体" w:eastAsia="仿宋_GB2312"/>
                <w:color w:val="000000"/>
                <w:sz w:val="18"/>
                <w:szCs w:val="18"/>
              </w:rPr>
            </w:pPr>
          </w:p>
        </w:tc>
        <w:tc>
          <w:tcPr>
            <w:tcW w:w="705" w:type="dxa"/>
            <w:vMerge w:val="continue"/>
            <w:shd w:val="clear" w:color="auto" w:fill="auto"/>
            <w:vAlign w:val="center"/>
          </w:tcPr>
          <w:p w14:paraId="2E114389">
            <w:pPr>
              <w:rPr>
                <w:rFonts w:hint="eastAsia" w:ascii="仿宋_GB2312" w:hAnsi="宋体" w:eastAsia="仿宋_GB2312"/>
                <w:color w:val="000000"/>
                <w:sz w:val="18"/>
                <w:szCs w:val="18"/>
              </w:rPr>
            </w:pPr>
          </w:p>
        </w:tc>
        <w:tc>
          <w:tcPr>
            <w:tcW w:w="735" w:type="dxa"/>
            <w:vMerge w:val="continue"/>
            <w:shd w:val="clear" w:color="auto" w:fill="auto"/>
            <w:vAlign w:val="center"/>
          </w:tcPr>
          <w:p w14:paraId="40D1A75B">
            <w:pPr>
              <w:rPr>
                <w:rFonts w:hint="eastAsia" w:ascii="仿宋_GB2312" w:hAnsi="宋体" w:eastAsia="仿宋_GB2312"/>
                <w:color w:val="000000"/>
                <w:sz w:val="18"/>
                <w:szCs w:val="18"/>
              </w:rPr>
            </w:pPr>
          </w:p>
        </w:tc>
        <w:tc>
          <w:tcPr>
            <w:tcW w:w="720" w:type="dxa"/>
            <w:vMerge w:val="continue"/>
            <w:shd w:val="clear" w:color="auto" w:fill="auto"/>
            <w:vAlign w:val="center"/>
          </w:tcPr>
          <w:p w14:paraId="05F28036">
            <w:pPr>
              <w:rPr>
                <w:rFonts w:hint="eastAsia" w:ascii="仿宋_GB2312" w:hAnsi="宋体" w:eastAsia="仿宋_GB2312"/>
                <w:color w:val="000000"/>
                <w:sz w:val="18"/>
                <w:szCs w:val="18"/>
              </w:rPr>
            </w:pPr>
          </w:p>
        </w:tc>
      </w:tr>
      <w:tr w14:paraId="0E84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3D79D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48C82C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14:paraId="14B6ACD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14:paraId="09F599EF">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14:paraId="3620FC9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81" w:type="dxa"/>
            <w:vMerge w:val="restart"/>
            <w:vAlign w:val="center"/>
          </w:tcPr>
          <w:p w14:paraId="4DCFE8F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7EFE83F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302F5B7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206CFD0">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3FB59B62">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24FAE86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C75E6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7EEF2EF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248C8B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55650E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07A531D">
            <w:pPr>
              <w:jc w:val="center"/>
              <w:rPr>
                <w:rFonts w:hint="eastAsia" w:ascii="仿宋_GB2312" w:hAnsi="宋体" w:eastAsia="仿宋_GB2312"/>
                <w:color w:val="000000"/>
                <w:sz w:val="18"/>
                <w:szCs w:val="18"/>
              </w:rPr>
            </w:pPr>
          </w:p>
        </w:tc>
      </w:tr>
      <w:tr w14:paraId="4718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32DF9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14:paraId="08250A94">
            <w:pPr>
              <w:jc w:val="center"/>
              <w:rPr>
                <w:rFonts w:hint="eastAsia" w:ascii="仿宋_GB2312" w:hAnsi="宋体" w:eastAsia="仿宋_GB2312"/>
                <w:color w:val="000000"/>
                <w:sz w:val="18"/>
                <w:szCs w:val="18"/>
              </w:rPr>
            </w:pPr>
          </w:p>
        </w:tc>
        <w:tc>
          <w:tcPr>
            <w:tcW w:w="1274" w:type="dxa"/>
            <w:shd w:val="clear" w:color="auto" w:fill="auto"/>
            <w:vAlign w:val="center"/>
          </w:tcPr>
          <w:p w14:paraId="7C6B5A46">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14:paraId="41B78946">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14:paraId="0B65A618">
            <w:pPr>
              <w:rPr>
                <w:rFonts w:ascii="仿宋_GB2312" w:hAnsi="宋体" w:eastAsia="仿宋_GB2312"/>
                <w:color w:val="000000"/>
                <w:sz w:val="18"/>
                <w:szCs w:val="18"/>
              </w:rPr>
            </w:pPr>
          </w:p>
        </w:tc>
        <w:tc>
          <w:tcPr>
            <w:tcW w:w="1181" w:type="dxa"/>
            <w:vMerge w:val="continue"/>
            <w:vAlign w:val="center"/>
          </w:tcPr>
          <w:p w14:paraId="77591A51">
            <w:pPr>
              <w:rPr>
                <w:rFonts w:ascii="仿宋_GB2312" w:hAnsi="宋体" w:eastAsia="仿宋_GB2312"/>
                <w:color w:val="000000"/>
                <w:sz w:val="18"/>
                <w:szCs w:val="18"/>
              </w:rPr>
            </w:pPr>
          </w:p>
        </w:tc>
        <w:tc>
          <w:tcPr>
            <w:tcW w:w="979" w:type="dxa"/>
            <w:vMerge w:val="continue"/>
            <w:vAlign w:val="center"/>
          </w:tcPr>
          <w:p w14:paraId="39F03222">
            <w:pPr>
              <w:rPr>
                <w:rFonts w:ascii="仿宋_GB2312" w:hAnsi="宋体" w:eastAsia="仿宋_GB2312"/>
                <w:color w:val="000000"/>
                <w:sz w:val="18"/>
                <w:szCs w:val="18"/>
              </w:rPr>
            </w:pPr>
          </w:p>
        </w:tc>
        <w:tc>
          <w:tcPr>
            <w:tcW w:w="1246" w:type="dxa"/>
            <w:vMerge w:val="continue"/>
            <w:vAlign w:val="center"/>
          </w:tcPr>
          <w:p w14:paraId="2A6C0F57">
            <w:pPr>
              <w:rPr>
                <w:rFonts w:ascii="仿宋_GB2312" w:hAnsi="宋体" w:eastAsia="仿宋_GB2312"/>
                <w:color w:val="000000"/>
                <w:sz w:val="18"/>
                <w:szCs w:val="18"/>
              </w:rPr>
            </w:pPr>
          </w:p>
        </w:tc>
        <w:tc>
          <w:tcPr>
            <w:tcW w:w="720" w:type="dxa"/>
            <w:vMerge w:val="continue"/>
            <w:shd w:val="clear" w:color="auto" w:fill="auto"/>
            <w:vAlign w:val="center"/>
          </w:tcPr>
          <w:p w14:paraId="3650F82A">
            <w:pPr>
              <w:rPr>
                <w:rFonts w:ascii="仿宋_GB2312" w:hAnsi="宋体" w:eastAsia="仿宋_GB2312"/>
                <w:color w:val="000000"/>
                <w:sz w:val="18"/>
                <w:szCs w:val="18"/>
              </w:rPr>
            </w:pPr>
          </w:p>
        </w:tc>
        <w:tc>
          <w:tcPr>
            <w:tcW w:w="709" w:type="dxa"/>
            <w:vMerge w:val="continue"/>
            <w:shd w:val="clear" w:color="auto" w:fill="auto"/>
            <w:vAlign w:val="center"/>
          </w:tcPr>
          <w:p w14:paraId="6049C265">
            <w:pPr>
              <w:rPr>
                <w:rFonts w:ascii="仿宋_GB2312" w:hAnsi="宋体" w:eastAsia="仿宋_GB2312"/>
                <w:color w:val="000000"/>
                <w:sz w:val="18"/>
                <w:szCs w:val="18"/>
              </w:rPr>
            </w:pPr>
          </w:p>
        </w:tc>
        <w:tc>
          <w:tcPr>
            <w:tcW w:w="551" w:type="dxa"/>
            <w:vMerge w:val="continue"/>
            <w:shd w:val="clear" w:color="auto" w:fill="auto"/>
            <w:vAlign w:val="center"/>
          </w:tcPr>
          <w:p w14:paraId="27D21C8E">
            <w:pPr>
              <w:rPr>
                <w:rFonts w:ascii="仿宋_GB2312" w:hAnsi="宋体" w:eastAsia="仿宋_GB2312"/>
                <w:color w:val="000000"/>
                <w:sz w:val="18"/>
                <w:szCs w:val="18"/>
              </w:rPr>
            </w:pPr>
          </w:p>
        </w:tc>
        <w:tc>
          <w:tcPr>
            <w:tcW w:w="705" w:type="dxa"/>
            <w:vMerge w:val="continue"/>
            <w:shd w:val="clear" w:color="auto" w:fill="auto"/>
            <w:vAlign w:val="center"/>
          </w:tcPr>
          <w:p w14:paraId="3C9D3330">
            <w:pPr>
              <w:rPr>
                <w:rFonts w:ascii="仿宋_GB2312" w:hAnsi="宋体" w:eastAsia="仿宋_GB2312"/>
                <w:color w:val="000000"/>
                <w:sz w:val="18"/>
                <w:szCs w:val="18"/>
              </w:rPr>
            </w:pPr>
          </w:p>
        </w:tc>
        <w:tc>
          <w:tcPr>
            <w:tcW w:w="735" w:type="dxa"/>
            <w:vMerge w:val="continue"/>
            <w:shd w:val="clear" w:color="auto" w:fill="auto"/>
            <w:vAlign w:val="center"/>
          </w:tcPr>
          <w:p w14:paraId="1A7D437C">
            <w:pPr>
              <w:rPr>
                <w:rFonts w:ascii="仿宋_GB2312" w:hAnsi="宋体" w:eastAsia="仿宋_GB2312"/>
                <w:color w:val="000000"/>
                <w:sz w:val="18"/>
                <w:szCs w:val="18"/>
              </w:rPr>
            </w:pPr>
          </w:p>
        </w:tc>
        <w:tc>
          <w:tcPr>
            <w:tcW w:w="720" w:type="dxa"/>
            <w:vMerge w:val="continue"/>
            <w:shd w:val="clear" w:color="auto" w:fill="auto"/>
            <w:vAlign w:val="center"/>
          </w:tcPr>
          <w:p w14:paraId="4DBE549B">
            <w:pPr>
              <w:rPr>
                <w:rFonts w:ascii="仿宋_GB2312" w:hAnsi="宋体" w:eastAsia="仿宋_GB2312"/>
                <w:color w:val="000000"/>
                <w:sz w:val="18"/>
                <w:szCs w:val="18"/>
              </w:rPr>
            </w:pPr>
          </w:p>
        </w:tc>
      </w:tr>
      <w:tr w14:paraId="1E50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56BA99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14:paraId="55625436">
            <w:pPr>
              <w:jc w:val="center"/>
              <w:rPr>
                <w:rFonts w:hint="eastAsia" w:ascii="仿宋_GB2312" w:hAnsi="宋体" w:eastAsia="仿宋_GB2312"/>
                <w:color w:val="000000"/>
                <w:sz w:val="18"/>
                <w:szCs w:val="18"/>
              </w:rPr>
            </w:pPr>
          </w:p>
        </w:tc>
        <w:tc>
          <w:tcPr>
            <w:tcW w:w="1274" w:type="dxa"/>
            <w:shd w:val="clear" w:color="auto" w:fill="auto"/>
            <w:vAlign w:val="center"/>
          </w:tcPr>
          <w:p w14:paraId="7E267F44">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14:paraId="2F809131">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395BC5C6">
            <w:pPr>
              <w:rPr>
                <w:rFonts w:ascii="仿宋_GB2312" w:hAnsi="宋体" w:eastAsia="仿宋_GB2312"/>
                <w:color w:val="000000"/>
                <w:sz w:val="18"/>
                <w:szCs w:val="18"/>
              </w:rPr>
            </w:pPr>
          </w:p>
        </w:tc>
        <w:tc>
          <w:tcPr>
            <w:tcW w:w="1181" w:type="dxa"/>
            <w:vMerge w:val="continue"/>
            <w:vAlign w:val="center"/>
          </w:tcPr>
          <w:p w14:paraId="6AA03D31">
            <w:pPr>
              <w:rPr>
                <w:rFonts w:ascii="仿宋_GB2312" w:hAnsi="宋体" w:eastAsia="仿宋_GB2312"/>
                <w:color w:val="000000"/>
                <w:sz w:val="18"/>
                <w:szCs w:val="18"/>
              </w:rPr>
            </w:pPr>
          </w:p>
        </w:tc>
        <w:tc>
          <w:tcPr>
            <w:tcW w:w="979" w:type="dxa"/>
            <w:vMerge w:val="continue"/>
            <w:vAlign w:val="center"/>
          </w:tcPr>
          <w:p w14:paraId="56396F54">
            <w:pPr>
              <w:rPr>
                <w:rFonts w:ascii="仿宋_GB2312" w:hAnsi="宋体" w:eastAsia="仿宋_GB2312"/>
                <w:color w:val="000000"/>
                <w:sz w:val="18"/>
                <w:szCs w:val="18"/>
              </w:rPr>
            </w:pPr>
          </w:p>
        </w:tc>
        <w:tc>
          <w:tcPr>
            <w:tcW w:w="1246" w:type="dxa"/>
            <w:vMerge w:val="continue"/>
            <w:vAlign w:val="center"/>
          </w:tcPr>
          <w:p w14:paraId="1B4BC6C0">
            <w:pPr>
              <w:rPr>
                <w:rFonts w:ascii="仿宋_GB2312" w:hAnsi="宋体" w:eastAsia="仿宋_GB2312"/>
                <w:color w:val="000000"/>
                <w:sz w:val="18"/>
                <w:szCs w:val="18"/>
              </w:rPr>
            </w:pPr>
          </w:p>
        </w:tc>
        <w:tc>
          <w:tcPr>
            <w:tcW w:w="720" w:type="dxa"/>
            <w:vMerge w:val="continue"/>
            <w:shd w:val="clear" w:color="auto" w:fill="auto"/>
            <w:vAlign w:val="center"/>
          </w:tcPr>
          <w:p w14:paraId="40A06EBD">
            <w:pPr>
              <w:rPr>
                <w:rFonts w:ascii="仿宋_GB2312" w:hAnsi="宋体" w:eastAsia="仿宋_GB2312"/>
                <w:color w:val="000000"/>
                <w:sz w:val="18"/>
                <w:szCs w:val="18"/>
              </w:rPr>
            </w:pPr>
          </w:p>
        </w:tc>
        <w:tc>
          <w:tcPr>
            <w:tcW w:w="709" w:type="dxa"/>
            <w:vMerge w:val="continue"/>
            <w:shd w:val="clear" w:color="auto" w:fill="auto"/>
            <w:vAlign w:val="center"/>
          </w:tcPr>
          <w:p w14:paraId="616E98ED">
            <w:pPr>
              <w:rPr>
                <w:rFonts w:ascii="仿宋_GB2312" w:hAnsi="宋体" w:eastAsia="仿宋_GB2312"/>
                <w:color w:val="000000"/>
                <w:sz w:val="18"/>
                <w:szCs w:val="18"/>
              </w:rPr>
            </w:pPr>
          </w:p>
        </w:tc>
        <w:tc>
          <w:tcPr>
            <w:tcW w:w="551" w:type="dxa"/>
            <w:vMerge w:val="continue"/>
            <w:shd w:val="clear" w:color="auto" w:fill="auto"/>
            <w:vAlign w:val="center"/>
          </w:tcPr>
          <w:p w14:paraId="5D3CBF24">
            <w:pPr>
              <w:rPr>
                <w:rFonts w:ascii="仿宋_GB2312" w:hAnsi="宋体" w:eastAsia="仿宋_GB2312"/>
                <w:color w:val="000000"/>
                <w:sz w:val="18"/>
                <w:szCs w:val="18"/>
              </w:rPr>
            </w:pPr>
          </w:p>
        </w:tc>
        <w:tc>
          <w:tcPr>
            <w:tcW w:w="705" w:type="dxa"/>
            <w:vMerge w:val="continue"/>
            <w:shd w:val="clear" w:color="auto" w:fill="auto"/>
            <w:vAlign w:val="center"/>
          </w:tcPr>
          <w:p w14:paraId="33F00D92">
            <w:pPr>
              <w:rPr>
                <w:rFonts w:ascii="仿宋_GB2312" w:hAnsi="宋体" w:eastAsia="仿宋_GB2312"/>
                <w:color w:val="000000"/>
                <w:sz w:val="18"/>
                <w:szCs w:val="18"/>
              </w:rPr>
            </w:pPr>
          </w:p>
        </w:tc>
        <w:tc>
          <w:tcPr>
            <w:tcW w:w="735" w:type="dxa"/>
            <w:vMerge w:val="continue"/>
            <w:shd w:val="clear" w:color="auto" w:fill="auto"/>
            <w:vAlign w:val="center"/>
          </w:tcPr>
          <w:p w14:paraId="24CB6BE3">
            <w:pPr>
              <w:rPr>
                <w:rFonts w:ascii="仿宋_GB2312" w:hAnsi="宋体" w:eastAsia="仿宋_GB2312"/>
                <w:color w:val="000000"/>
                <w:sz w:val="18"/>
                <w:szCs w:val="18"/>
              </w:rPr>
            </w:pPr>
          </w:p>
        </w:tc>
        <w:tc>
          <w:tcPr>
            <w:tcW w:w="720" w:type="dxa"/>
            <w:vMerge w:val="continue"/>
            <w:shd w:val="clear" w:color="auto" w:fill="auto"/>
            <w:vAlign w:val="center"/>
          </w:tcPr>
          <w:p w14:paraId="02461CBC">
            <w:pPr>
              <w:rPr>
                <w:rFonts w:ascii="仿宋_GB2312" w:hAnsi="宋体" w:eastAsia="仿宋_GB2312"/>
                <w:color w:val="000000"/>
                <w:sz w:val="18"/>
                <w:szCs w:val="18"/>
              </w:rPr>
            </w:pPr>
          </w:p>
        </w:tc>
      </w:tr>
      <w:tr w14:paraId="7B05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DA04D0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14:paraId="62A639F8">
            <w:pPr>
              <w:jc w:val="center"/>
              <w:rPr>
                <w:rFonts w:hint="eastAsia" w:ascii="仿宋_GB2312" w:hAnsi="宋体" w:eastAsia="仿宋_GB2312"/>
                <w:color w:val="000000"/>
                <w:sz w:val="18"/>
                <w:szCs w:val="18"/>
              </w:rPr>
            </w:pPr>
          </w:p>
        </w:tc>
        <w:tc>
          <w:tcPr>
            <w:tcW w:w="1274" w:type="dxa"/>
            <w:shd w:val="clear" w:color="auto" w:fill="auto"/>
            <w:vAlign w:val="center"/>
          </w:tcPr>
          <w:p w14:paraId="734513A2">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14:paraId="19BA79CE">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1F0E9720">
            <w:pPr>
              <w:rPr>
                <w:rFonts w:ascii="仿宋_GB2312" w:hAnsi="宋体" w:eastAsia="仿宋_GB2312"/>
                <w:color w:val="000000"/>
                <w:sz w:val="18"/>
                <w:szCs w:val="18"/>
              </w:rPr>
            </w:pPr>
          </w:p>
        </w:tc>
        <w:tc>
          <w:tcPr>
            <w:tcW w:w="1181" w:type="dxa"/>
            <w:vMerge w:val="continue"/>
            <w:vAlign w:val="center"/>
          </w:tcPr>
          <w:p w14:paraId="15816F26">
            <w:pPr>
              <w:rPr>
                <w:rFonts w:ascii="仿宋_GB2312" w:hAnsi="宋体" w:eastAsia="仿宋_GB2312"/>
                <w:color w:val="000000"/>
                <w:sz w:val="18"/>
                <w:szCs w:val="18"/>
              </w:rPr>
            </w:pPr>
          </w:p>
        </w:tc>
        <w:tc>
          <w:tcPr>
            <w:tcW w:w="979" w:type="dxa"/>
            <w:vMerge w:val="continue"/>
            <w:vAlign w:val="center"/>
          </w:tcPr>
          <w:p w14:paraId="6C9D8392">
            <w:pPr>
              <w:rPr>
                <w:rFonts w:ascii="仿宋_GB2312" w:hAnsi="宋体" w:eastAsia="仿宋_GB2312"/>
                <w:color w:val="000000"/>
                <w:sz w:val="18"/>
                <w:szCs w:val="18"/>
              </w:rPr>
            </w:pPr>
          </w:p>
        </w:tc>
        <w:tc>
          <w:tcPr>
            <w:tcW w:w="1246" w:type="dxa"/>
            <w:vMerge w:val="continue"/>
            <w:vAlign w:val="center"/>
          </w:tcPr>
          <w:p w14:paraId="39F1C896">
            <w:pPr>
              <w:rPr>
                <w:rFonts w:ascii="仿宋_GB2312" w:hAnsi="宋体" w:eastAsia="仿宋_GB2312"/>
                <w:color w:val="000000"/>
                <w:sz w:val="18"/>
                <w:szCs w:val="18"/>
              </w:rPr>
            </w:pPr>
          </w:p>
        </w:tc>
        <w:tc>
          <w:tcPr>
            <w:tcW w:w="720" w:type="dxa"/>
            <w:vMerge w:val="continue"/>
            <w:shd w:val="clear" w:color="auto" w:fill="auto"/>
            <w:vAlign w:val="center"/>
          </w:tcPr>
          <w:p w14:paraId="11B7DF90">
            <w:pPr>
              <w:rPr>
                <w:rFonts w:ascii="仿宋_GB2312" w:hAnsi="宋体" w:eastAsia="仿宋_GB2312"/>
                <w:color w:val="000000"/>
                <w:sz w:val="18"/>
                <w:szCs w:val="18"/>
              </w:rPr>
            </w:pPr>
          </w:p>
        </w:tc>
        <w:tc>
          <w:tcPr>
            <w:tcW w:w="709" w:type="dxa"/>
            <w:vMerge w:val="continue"/>
            <w:shd w:val="clear" w:color="auto" w:fill="auto"/>
            <w:vAlign w:val="center"/>
          </w:tcPr>
          <w:p w14:paraId="4FBD83DE">
            <w:pPr>
              <w:rPr>
                <w:rFonts w:ascii="仿宋_GB2312" w:hAnsi="宋体" w:eastAsia="仿宋_GB2312"/>
                <w:color w:val="000000"/>
                <w:sz w:val="18"/>
                <w:szCs w:val="18"/>
              </w:rPr>
            </w:pPr>
          </w:p>
        </w:tc>
        <w:tc>
          <w:tcPr>
            <w:tcW w:w="551" w:type="dxa"/>
            <w:vMerge w:val="continue"/>
            <w:shd w:val="clear" w:color="auto" w:fill="auto"/>
            <w:vAlign w:val="center"/>
          </w:tcPr>
          <w:p w14:paraId="2AC4C012">
            <w:pPr>
              <w:rPr>
                <w:rFonts w:ascii="仿宋_GB2312" w:hAnsi="宋体" w:eastAsia="仿宋_GB2312"/>
                <w:color w:val="000000"/>
                <w:sz w:val="18"/>
                <w:szCs w:val="18"/>
              </w:rPr>
            </w:pPr>
          </w:p>
        </w:tc>
        <w:tc>
          <w:tcPr>
            <w:tcW w:w="705" w:type="dxa"/>
            <w:vMerge w:val="continue"/>
            <w:shd w:val="clear" w:color="auto" w:fill="auto"/>
            <w:vAlign w:val="center"/>
          </w:tcPr>
          <w:p w14:paraId="69323367">
            <w:pPr>
              <w:rPr>
                <w:rFonts w:ascii="仿宋_GB2312" w:hAnsi="宋体" w:eastAsia="仿宋_GB2312"/>
                <w:color w:val="000000"/>
                <w:sz w:val="18"/>
                <w:szCs w:val="18"/>
              </w:rPr>
            </w:pPr>
          </w:p>
        </w:tc>
        <w:tc>
          <w:tcPr>
            <w:tcW w:w="735" w:type="dxa"/>
            <w:vMerge w:val="continue"/>
            <w:shd w:val="clear" w:color="auto" w:fill="auto"/>
            <w:vAlign w:val="center"/>
          </w:tcPr>
          <w:p w14:paraId="199BA4D1">
            <w:pPr>
              <w:rPr>
                <w:rFonts w:ascii="仿宋_GB2312" w:hAnsi="宋体" w:eastAsia="仿宋_GB2312"/>
                <w:color w:val="000000"/>
                <w:sz w:val="18"/>
                <w:szCs w:val="18"/>
              </w:rPr>
            </w:pPr>
          </w:p>
        </w:tc>
        <w:tc>
          <w:tcPr>
            <w:tcW w:w="720" w:type="dxa"/>
            <w:vMerge w:val="continue"/>
            <w:shd w:val="clear" w:color="auto" w:fill="auto"/>
            <w:vAlign w:val="center"/>
          </w:tcPr>
          <w:p w14:paraId="5213E251">
            <w:pPr>
              <w:rPr>
                <w:rFonts w:ascii="仿宋_GB2312" w:hAnsi="宋体" w:eastAsia="仿宋_GB2312"/>
                <w:color w:val="000000"/>
                <w:sz w:val="18"/>
                <w:szCs w:val="18"/>
              </w:rPr>
            </w:pPr>
          </w:p>
        </w:tc>
      </w:tr>
      <w:tr w14:paraId="0A20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17AFC1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14:paraId="2D838C67">
            <w:pPr>
              <w:jc w:val="center"/>
              <w:rPr>
                <w:rFonts w:hint="eastAsia" w:ascii="仿宋_GB2312" w:hAnsi="宋体" w:eastAsia="仿宋_GB2312"/>
                <w:color w:val="000000"/>
                <w:sz w:val="18"/>
                <w:szCs w:val="18"/>
              </w:rPr>
            </w:pPr>
          </w:p>
        </w:tc>
        <w:tc>
          <w:tcPr>
            <w:tcW w:w="1274" w:type="dxa"/>
            <w:shd w:val="clear" w:color="auto" w:fill="auto"/>
            <w:vAlign w:val="center"/>
          </w:tcPr>
          <w:p w14:paraId="4709070E">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14:paraId="58C9767C">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14:paraId="56C60CE7">
            <w:pPr>
              <w:rPr>
                <w:rFonts w:ascii="仿宋_GB2312" w:hAnsi="宋体" w:eastAsia="仿宋_GB2312"/>
                <w:color w:val="000000"/>
                <w:sz w:val="18"/>
                <w:szCs w:val="18"/>
              </w:rPr>
            </w:pPr>
          </w:p>
        </w:tc>
        <w:tc>
          <w:tcPr>
            <w:tcW w:w="1181" w:type="dxa"/>
            <w:vMerge w:val="continue"/>
            <w:vAlign w:val="center"/>
          </w:tcPr>
          <w:p w14:paraId="50794FFE">
            <w:pPr>
              <w:rPr>
                <w:rFonts w:ascii="仿宋_GB2312" w:hAnsi="宋体" w:eastAsia="仿宋_GB2312"/>
                <w:color w:val="000000"/>
                <w:sz w:val="18"/>
                <w:szCs w:val="18"/>
              </w:rPr>
            </w:pPr>
          </w:p>
        </w:tc>
        <w:tc>
          <w:tcPr>
            <w:tcW w:w="979" w:type="dxa"/>
            <w:vMerge w:val="continue"/>
            <w:vAlign w:val="center"/>
          </w:tcPr>
          <w:p w14:paraId="1DEEE063">
            <w:pPr>
              <w:rPr>
                <w:rFonts w:ascii="仿宋_GB2312" w:hAnsi="宋体" w:eastAsia="仿宋_GB2312"/>
                <w:color w:val="000000"/>
                <w:sz w:val="18"/>
                <w:szCs w:val="18"/>
              </w:rPr>
            </w:pPr>
          </w:p>
        </w:tc>
        <w:tc>
          <w:tcPr>
            <w:tcW w:w="1246" w:type="dxa"/>
            <w:vMerge w:val="continue"/>
            <w:vAlign w:val="center"/>
          </w:tcPr>
          <w:p w14:paraId="01E37F76">
            <w:pPr>
              <w:rPr>
                <w:rFonts w:ascii="仿宋_GB2312" w:hAnsi="宋体" w:eastAsia="仿宋_GB2312"/>
                <w:color w:val="000000"/>
                <w:sz w:val="18"/>
                <w:szCs w:val="18"/>
              </w:rPr>
            </w:pPr>
          </w:p>
        </w:tc>
        <w:tc>
          <w:tcPr>
            <w:tcW w:w="720" w:type="dxa"/>
            <w:vMerge w:val="continue"/>
            <w:shd w:val="clear" w:color="auto" w:fill="auto"/>
            <w:vAlign w:val="center"/>
          </w:tcPr>
          <w:p w14:paraId="1A815364">
            <w:pPr>
              <w:rPr>
                <w:rFonts w:ascii="仿宋_GB2312" w:hAnsi="宋体" w:eastAsia="仿宋_GB2312"/>
                <w:color w:val="000000"/>
                <w:sz w:val="18"/>
                <w:szCs w:val="18"/>
              </w:rPr>
            </w:pPr>
          </w:p>
        </w:tc>
        <w:tc>
          <w:tcPr>
            <w:tcW w:w="709" w:type="dxa"/>
            <w:vMerge w:val="continue"/>
            <w:shd w:val="clear" w:color="auto" w:fill="auto"/>
            <w:vAlign w:val="center"/>
          </w:tcPr>
          <w:p w14:paraId="3A31468B">
            <w:pPr>
              <w:rPr>
                <w:rFonts w:ascii="仿宋_GB2312" w:hAnsi="宋体" w:eastAsia="仿宋_GB2312"/>
                <w:color w:val="000000"/>
                <w:sz w:val="18"/>
                <w:szCs w:val="18"/>
              </w:rPr>
            </w:pPr>
          </w:p>
        </w:tc>
        <w:tc>
          <w:tcPr>
            <w:tcW w:w="551" w:type="dxa"/>
            <w:vMerge w:val="continue"/>
            <w:shd w:val="clear" w:color="auto" w:fill="auto"/>
            <w:vAlign w:val="center"/>
          </w:tcPr>
          <w:p w14:paraId="5ADE0C97">
            <w:pPr>
              <w:rPr>
                <w:rFonts w:ascii="仿宋_GB2312" w:hAnsi="宋体" w:eastAsia="仿宋_GB2312"/>
                <w:color w:val="000000"/>
                <w:sz w:val="18"/>
                <w:szCs w:val="18"/>
              </w:rPr>
            </w:pPr>
          </w:p>
        </w:tc>
        <w:tc>
          <w:tcPr>
            <w:tcW w:w="705" w:type="dxa"/>
            <w:vMerge w:val="continue"/>
            <w:shd w:val="clear" w:color="auto" w:fill="auto"/>
            <w:vAlign w:val="center"/>
          </w:tcPr>
          <w:p w14:paraId="7C43B936">
            <w:pPr>
              <w:rPr>
                <w:rFonts w:ascii="仿宋_GB2312" w:hAnsi="宋体" w:eastAsia="仿宋_GB2312"/>
                <w:color w:val="000000"/>
                <w:sz w:val="18"/>
                <w:szCs w:val="18"/>
              </w:rPr>
            </w:pPr>
          </w:p>
        </w:tc>
        <w:tc>
          <w:tcPr>
            <w:tcW w:w="735" w:type="dxa"/>
            <w:vMerge w:val="continue"/>
            <w:shd w:val="clear" w:color="auto" w:fill="auto"/>
            <w:vAlign w:val="center"/>
          </w:tcPr>
          <w:p w14:paraId="0446CE3F">
            <w:pPr>
              <w:rPr>
                <w:rFonts w:ascii="仿宋_GB2312" w:hAnsi="宋体" w:eastAsia="仿宋_GB2312"/>
                <w:color w:val="000000"/>
                <w:sz w:val="18"/>
                <w:szCs w:val="18"/>
              </w:rPr>
            </w:pPr>
          </w:p>
        </w:tc>
        <w:tc>
          <w:tcPr>
            <w:tcW w:w="720" w:type="dxa"/>
            <w:vMerge w:val="continue"/>
            <w:shd w:val="clear" w:color="auto" w:fill="auto"/>
            <w:vAlign w:val="center"/>
          </w:tcPr>
          <w:p w14:paraId="5A1DFD2D">
            <w:pPr>
              <w:rPr>
                <w:rFonts w:ascii="仿宋_GB2312" w:hAnsi="宋体" w:eastAsia="仿宋_GB2312"/>
                <w:color w:val="000000"/>
                <w:sz w:val="18"/>
                <w:szCs w:val="18"/>
              </w:rPr>
            </w:pPr>
          </w:p>
        </w:tc>
      </w:tr>
      <w:tr w14:paraId="7B19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F302CD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14:paraId="5A486E2E">
            <w:pPr>
              <w:jc w:val="center"/>
              <w:rPr>
                <w:rFonts w:hint="eastAsia" w:ascii="仿宋_GB2312" w:hAnsi="宋体" w:eastAsia="仿宋_GB2312"/>
                <w:color w:val="000000"/>
                <w:sz w:val="18"/>
                <w:szCs w:val="18"/>
              </w:rPr>
            </w:pPr>
          </w:p>
          <w:p w14:paraId="4FC28F2D">
            <w:pPr>
              <w:jc w:val="center"/>
              <w:rPr>
                <w:rFonts w:hint="eastAsia" w:ascii="仿宋_GB2312" w:hAnsi="宋体" w:eastAsia="仿宋_GB2312"/>
                <w:color w:val="000000"/>
                <w:sz w:val="18"/>
                <w:szCs w:val="18"/>
              </w:rPr>
            </w:pPr>
          </w:p>
          <w:p w14:paraId="5678AEBB">
            <w:pPr>
              <w:jc w:val="center"/>
              <w:rPr>
                <w:rFonts w:hint="eastAsia" w:ascii="仿宋_GB2312" w:hAnsi="宋体" w:eastAsia="仿宋_GB2312"/>
                <w:color w:val="000000"/>
                <w:sz w:val="18"/>
                <w:szCs w:val="18"/>
              </w:rPr>
            </w:pPr>
          </w:p>
          <w:p w14:paraId="00C0ACB0">
            <w:pPr>
              <w:jc w:val="center"/>
              <w:rPr>
                <w:rFonts w:hint="eastAsia" w:ascii="仿宋_GB2312" w:hAnsi="宋体" w:eastAsia="仿宋_GB2312"/>
                <w:color w:val="000000"/>
                <w:sz w:val="18"/>
                <w:szCs w:val="18"/>
              </w:rPr>
            </w:pPr>
          </w:p>
          <w:p w14:paraId="77EEC910">
            <w:pPr>
              <w:jc w:val="center"/>
              <w:rPr>
                <w:rFonts w:hint="eastAsia" w:ascii="仿宋_GB2312" w:hAnsi="宋体" w:eastAsia="仿宋_GB2312"/>
                <w:color w:val="000000"/>
                <w:sz w:val="18"/>
                <w:szCs w:val="18"/>
              </w:rPr>
            </w:pPr>
          </w:p>
          <w:p w14:paraId="3C06BB42">
            <w:pPr>
              <w:jc w:val="center"/>
              <w:rPr>
                <w:rFonts w:hint="eastAsia" w:ascii="仿宋_GB2312" w:hAnsi="宋体" w:eastAsia="仿宋_GB2312"/>
                <w:color w:val="000000"/>
                <w:sz w:val="18"/>
                <w:szCs w:val="18"/>
              </w:rPr>
            </w:pPr>
          </w:p>
          <w:p w14:paraId="7FF92021">
            <w:pPr>
              <w:jc w:val="center"/>
              <w:rPr>
                <w:rFonts w:hint="eastAsia" w:ascii="仿宋_GB2312" w:hAnsi="宋体" w:eastAsia="仿宋_GB2312"/>
                <w:color w:val="000000"/>
                <w:sz w:val="18"/>
                <w:szCs w:val="18"/>
              </w:rPr>
            </w:pPr>
          </w:p>
          <w:p w14:paraId="1642573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p w14:paraId="7357E16B">
            <w:pPr>
              <w:jc w:val="center"/>
              <w:rPr>
                <w:rFonts w:hint="eastAsia" w:ascii="仿宋_GB2312" w:hAnsi="宋体" w:eastAsia="仿宋_GB2312"/>
                <w:color w:val="000000"/>
                <w:sz w:val="18"/>
                <w:szCs w:val="18"/>
              </w:rPr>
            </w:pPr>
          </w:p>
          <w:p w14:paraId="67EA1E66">
            <w:pPr>
              <w:jc w:val="center"/>
              <w:rPr>
                <w:rFonts w:hint="eastAsia" w:ascii="仿宋_GB2312" w:hAnsi="宋体" w:eastAsia="仿宋_GB2312"/>
                <w:color w:val="000000"/>
                <w:sz w:val="18"/>
                <w:szCs w:val="18"/>
              </w:rPr>
            </w:pPr>
          </w:p>
          <w:p w14:paraId="7ABA1DB8">
            <w:pPr>
              <w:jc w:val="center"/>
              <w:rPr>
                <w:rFonts w:hint="eastAsia" w:ascii="仿宋_GB2312" w:hAnsi="宋体" w:eastAsia="仿宋_GB2312"/>
                <w:color w:val="000000"/>
                <w:sz w:val="18"/>
                <w:szCs w:val="18"/>
              </w:rPr>
            </w:pPr>
          </w:p>
          <w:p w14:paraId="66FD66F5">
            <w:pPr>
              <w:jc w:val="center"/>
              <w:rPr>
                <w:rFonts w:hint="eastAsia" w:ascii="仿宋_GB2312" w:hAnsi="宋体" w:eastAsia="仿宋_GB2312"/>
                <w:color w:val="000000"/>
                <w:sz w:val="18"/>
                <w:szCs w:val="18"/>
              </w:rPr>
            </w:pPr>
          </w:p>
          <w:p w14:paraId="577BD186">
            <w:pPr>
              <w:jc w:val="center"/>
              <w:rPr>
                <w:rFonts w:hint="eastAsia" w:ascii="仿宋_GB2312" w:hAnsi="宋体" w:eastAsia="仿宋_GB2312"/>
                <w:color w:val="000000"/>
                <w:sz w:val="18"/>
                <w:szCs w:val="18"/>
              </w:rPr>
            </w:pPr>
          </w:p>
          <w:p w14:paraId="5670E8F1">
            <w:pPr>
              <w:jc w:val="center"/>
              <w:rPr>
                <w:rFonts w:hint="eastAsia" w:ascii="仿宋_GB2312" w:hAnsi="宋体" w:eastAsia="仿宋_GB2312"/>
                <w:color w:val="000000"/>
                <w:sz w:val="18"/>
                <w:szCs w:val="18"/>
              </w:rPr>
            </w:pPr>
          </w:p>
          <w:p w14:paraId="0E4836DE">
            <w:pPr>
              <w:jc w:val="center"/>
              <w:rPr>
                <w:rFonts w:hint="eastAsia" w:ascii="仿宋_GB2312" w:hAnsi="宋体" w:eastAsia="仿宋_GB2312"/>
                <w:color w:val="000000"/>
                <w:sz w:val="18"/>
                <w:szCs w:val="18"/>
              </w:rPr>
            </w:pPr>
          </w:p>
          <w:p w14:paraId="48FD84EA">
            <w:pPr>
              <w:jc w:val="center"/>
              <w:rPr>
                <w:rFonts w:hint="eastAsia" w:ascii="仿宋_GB2312" w:hAnsi="宋体" w:eastAsia="仿宋_GB2312"/>
                <w:color w:val="000000"/>
                <w:sz w:val="18"/>
                <w:szCs w:val="18"/>
              </w:rPr>
            </w:pPr>
          </w:p>
          <w:p w14:paraId="01FBAE40">
            <w:pPr>
              <w:jc w:val="center"/>
              <w:rPr>
                <w:rFonts w:hint="eastAsia" w:ascii="仿宋_GB2312" w:hAnsi="宋体" w:eastAsia="仿宋_GB2312"/>
                <w:color w:val="000000"/>
                <w:sz w:val="18"/>
                <w:szCs w:val="18"/>
              </w:rPr>
            </w:pPr>
          </w:p>
          <w:p w14:paraId="34FE4AEA">
            <w:pPr>
              <w:jc w:val="center"/>
              <w:rPr>
                <w:rFonts w:hint="eastAsia" w:ascii="仿宋_GB2312" w:hAnsi="宋体" w:eastAsia="仿宋_GB2312"/>
                <w:color w:val="000000"/>
                <w:sz w:val="18"/>
                <w:szCs w:val="18"/>
              </w:rPr>
            </w:pPr>
          </w:p>
          <w:p w14:paraId="06120819">
            <w:pPr>
              <w:jc w:val="center"/>
              <w:rPr>
                <w:rFonts w:hint="eastAsia" w:ascii="仿宋_GB2312" w:hAnsi="宋体" w:eastAsia="仿宋_GB2312"/>
                <w:color w:val="000000"/>
                <w:sz w:val="18"/>
                <w:szCs w:val="18"/>
              </w:rPr>
            </w:pPr>
          </w:p>
          <w:p w14:paraId="44A7BD1A">
            <w:pPr>
              <w:jc w:val="center"/>
              <w:rPr>
                <w:rFonts w:hint="eastAsia" w:ascii="仿宋_GB2312" w:hAnsi="宋体" w:eastAsia="仿宋_GB2312"/>
                <w:color w:val="000000"/>
                <w:sz w:val="18"/>
                <w:szCs w:val="18"/>
              </w:rPr>
            </w:pPr>
          </w:p>
          <w:p w14:paraId="0CB6B65C">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配给管</w:t>
            </w: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lang w:eastAsia="zh-CN"/>
              </w:rPr>
              <w:t>理</w:t>
            </w:r>
          </w:p>
        </w:tc>
        <w:tc>
          <w:tcPr>
            <w:tcW w:w="1274" w:type="dxa"/>
            <w:shd w:val="clear" w:color="auto" w:fill="auto"/>
            <w:vAlign w:val="center"/>
          </w:tcPr>
          <w:p w14:paraId="1128313B">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14:paraId="49E9F321">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14:paraId="2B08C9B0">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tc>
        <w:tc>
          <w:tcPr>
            <w:tcW w:w="1181" w:type="dxa"/>
            <w:vMerge w:val="restart"/>
            <w:vAlign w:val="center"/>
          </w:tcPr>
          <w:p w14:paraId="42F3E45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084ADDC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3C7D9D9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400EE16">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3A6957E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vMerge w:val="restart"/>
            <w:shd w:val="clear" w:color="auto" w:fill="auto"/>
            <w:vAlign w:val="center"/>
          </w:tcPr>
          <w:p w14:paraId="6742B6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04A80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7ABA0EA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09577C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5F1A6F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0CC6ED1">
            <w:pPr>
              <w:jc w:val="center"/>
              <w:rPr>
                <w:rFonts w:hint="eastAsia" w:ascii="仿宋_GB2312" w:hAnsi="宋体" w:eastAsia="仿宋_GB2312"/>
                <w:color w:val="000000"/>
                <w:sz w:val="18"/>
                <w:szCs w:val="18"/>
              </w:rPr>
            </w:pPr>
          </w:p>
        </w:tc>
      </w:tr>
      <w:tr w14:paraId="2CD0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7D93E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14:paraId="423A08C5">
            <w:pPr>
              <w:jc w:val="center"/>
              <w:rPr>
                <w:rFonts w:hint="eastAsia" w:ascii="仿宋_GB2312" w:hAnsi="宋体" w:eastAsia="仿宋_GB2312"/>
                <w:color w:val="000000"/>
                <w:sz w:val="18"/>
                <w:szCs w:val="18"/>
              </w:rPr>
            </w:pPr>
          </w:p>
        </w:tc>
        <w:tc>
          <w:tcPr>
            <w:tcW w:w="1274" w:type="dxa"/>
            <w:shd w:val="clear" w:color="auto" w:fill="auto"/>
            <w:vAlign w:val="center"/>
          </w:tcPr>
          <w:p w14:paraId="600BC56E">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14:paraId="6638223B">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14:paraId="056A70FE">
            <w:pPr>
              <w:rPr>
                <w:rFonts w:hint="eastAsia" w:ascii="仿宋_GB2312" w:hAnsi="宋体" w:eastAsia="仿宋_GB2312"/>
                <w:color w:val="000000"/>
                <w:sz w:val="18"/>
                <w:szCs w:val="18"/>
              </w:rPr>
            </w:pPr>
          </w:p>
        </w:tc>
        <w:tc>
          <w:tcPr>
            <w:tcW w:w="1181" w:type="dxa"/>
            <w:vMerge w:val="continue"/>
            <w:vAlign w:val="center"/>
          </w:tcPr>
          <w:p w14:paraId="0BEE2DFD">
            <w:pPr>
              <w:rPr>
                <w:rFonts w:hint="eastAsia" w:ascii="仿宋_GB2312" w:hAnsi="宋体" w:eastAsia="仿宋_GB2312"/>
                <w:color w:val="000000"/>
                <w:sz w:val="18"/>
                <w:szCs w:val="18"/>
              </w:rPr>
            </w:pPr>
          </w:p>
        </w:tc>
        <w:tc>
          <w:tcPr>
            <w:tcW w:w="979" w:type="dxa"/>
            <w:vMerge w:val="continue"/>
            <w:vAlign w:val="center"/>
          </w:tcPr>
          <w:p w14:paraId="6DAA5F55">
            <w:pPr>
              <w:rPr>
                <w:rFonts w:hint="eastAsia" w:ascii="仿宋_GB2312" w:hAnsi="宋体" w:eastAsia="仿宋_GB2312"/>
                <w:color w:val="000000"/>
                <w:sz w:val="18"/>
                <w:szCs w:val="18"/>
              </w:rPr>
            </w:pPr>
          </w:p>
        </w:tc>
        <w:tc>
          <w:tcPr>
            <w:tcW w:w="1246" w:type="dxa"/>
            <w:vMerge w:val="continue"/>
            <w:vAlign w:val="center"/>
          </w:tcPr>
          <w:p w14:paraId="091EE7C4">
            <w:pPr>
              <w:rPr>
                <w:rFonts w:hint="eastAsia" w:ascii="仿宋_GB2312" w:hAnsi="宋体" w:eastAsia="仿宋_GB2312"/>
                <w:color w:val="000000"/>
                <w:sz w:val="18"/>
                <w:szCs w:val="18"/>
              </w:rPr>
            </w:pPr>
          </w:p>
        </w:tc>
        <w:tc>
          <w:tcPr>
            <w:tcW w:w="720" w:type="dxa"/>
            <w:vMerge w:val="continue"/>
            <w:shd w:val="clear" w:color="auto" w:fill="auto"/>
            <w:vAlign w:val="center"/>
          </w:tcPr>
          <w:p w14:paraId="602BA2FE">
            <w:pPr>
              <w:rPr>
                <w:rFonts w:hint="eastAsia" w:ascii="仿宋_GB2312" w:hAnsi="宋体" w:eastAsia="仿宋_GB2312"/>
                <w:color w:val="000000"/>
                <w:sz w:val="18"/>
                <w:szCs w:val="18"/>
              </w:rPr>
            </w:pPr>
          </w:p>
        </w:tc>
        <w:tc>
          <w:tcPr>
            <w:tcW w:w="709" w:type="dxa"/>
            <w:vMerge w:val="continue"/>
            <w:shd w:val="clear" w:color="auto" w:fill="auto"/>
            <w:vAlign w:val="center"/>
          </w:tcPr>
          <w:p w14:paraId="496E436F">
            <w:pPr>
              <w:rPr>
                <w:rFonts w:hint="eastAsia" w:ascii="仿宋_GB2312" w:hAnsi="宋体" w:eastAsia="仿宋_GB2312"/>
                <w:color w:val="000000"/>
                <w:sz w:val="18"/>
                <w:szCs w:val="18"/>
              </w:rPr>
            </w:pPr>
          </w:p>
        </w:tc>
        <w:tc>
          <w:tcPr>
            <w:tcW w:w="551" w:type="dxa"/>
            <w:vMerge w:val="continue"/>
            <w:shd w:val="clear" w:color="auto" w:fill="auto"/>
            <w:vAlign w:val="center"/>
          </w:tcPr>
          <w:p w14:paraId="678EAF15">
            <w:pPr>
              <w:rPr>
                <w:rFonts w:hint="eastAsia" w:ascii="仿宋_GB2312" w:hAnsi="宋体" w:eastAsia="仿宋_GB2312"/>
                <w:color w:val="000000"/>
                <w:sz w:val="18"/>
                <w:szCs w:val="18"/>
              </w:rPr>
            </w:pPr>
          </w:p>
        </w:tc>
        <w:tc>
          <w:tcPr>
            <w:tcW w:w="705" w:type="dxa"/>
            <w:vMerge w:val="continue"/>
            <w:shd w:val="clear" w:color="auto" w:fill="auto"/>
            <w:vAlign w:val="center"/>
          </w:tcPr>
          <w:p w14:paraId="41420F9E">
            <w:pPr>
              <w:rPr>
                <w:rFonts w:hint="eastAsia" w:ascii="仿宋_GB2312" w:hAnsi="宋体" w:eastAsia="仿宋_GB2312"/>
                <w:color w:val="000000"/>
                <w:sz w:val="18"/>
                <w:szCs w:val="18"/>
              </w:rPr>
            </w:pPr>
          </w:p>
        </w:tc>
        <w:tc>
          <w:tcPr>
            <w:tcW w:w="735" w:type="dxa"/>
            <w:vMerge w:val="continue"/>
            <w:shd w:val="clear" w:color="auto" w:fill="auto"/>
            <w:vAlign w:val="center"/>
          </w:tcPr>
          <w:p w14:paraId="5EDD5812">
            <w:pPr>
              <w:rPr>
                <w:rFonts w:hint="eastAsia" w:ascii="仿宋_GB2312" w:hAnsi="宋体" w:eastAsia="仿宋_GB2312"/>
                <w:color w:val="000000"/>
                <w:sz w:val="18"/>
                <w:szCs w:val="18"/>
              </w:rPr>
            </w:pPr>
          </w:p>
        </w:tc>
        <w:tc>
          <w:tcPr>
            <w:tcW w:w="720" w:type="dxa"/>
            <w:vMerge w:val="continue"/>
            <w:shd w:val="clear" w:color="auto" w:fill="auto"/>
            <w:vAlign w:val="center"/>
          </w:tcPr>
          <w:p w14:paraId="785EF1FD">
            <w:pPr>
              <w:rPr>
                <w:rFonts w:hint="eastAsia" w:ascii="仿宋_GB2312" w:hAnsi="宋体" w:eastAsia="仿宋_GB2312"/>
                <w:color w:val="000000"/>
                <w:sz w:val="18"/>
                <w:szCs w:val="18"/>
              </w:rPr>
            </w:pPr>
          </w:p>
        </w:tc>
      </w:tr>
      <w:tr w14:paraId="7F1C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DAA43F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14:paraId="0F0D954E">
            <w:pPr>
              <w:jc w:val="center"/>
              <w:rPr>
                <w:rFonts w:hint="eastAsia" w:ascii="仿宋_GB2312" w:hAnsi="宋体" w:eastAsia="仿宋_GB2312"/>
                <w:color w:val="000000"/>
                <w:sz w:val="18"/>
                <w:szCs w:val="18"/>
              </w:rPr>
            </w:pPr>
          </w:p>
        </w:tc>
        <w:tc>
          <w:tcPr>
            <w:tcW w:w="1274" w:type="dxa"/>
            <w:shd w:val="clear" w:color="auto" w:fill="auto"/>
            <w:vAlign w:val="center"/>
          </w:tcPr>
          <w:p w14:paraId="552BD9EF">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14:paraId="3BA9F7F5">
            <w:pPr>
              <w:rPr>
                <w:rFonts w:hint="eastAsia" w:ascii="仿宋_GB2312" w:hAnsi="宋体" w:eastAsia="仿宋_GB2312"/>
                <w:color w:val="000000"/>
                <w:sz w:val="18"/>
                <w:szCs w:val="18"/>
              </w:rPr>
            </w:pPr>
          </w:p>
        </w:tc>
        <w:tc>
          <w:tcPr>
            <w:tcW w:w="3600" w:type="dxa"/>
            <w:vMerge w:val="continue"/>
            <w:vAlign w:val="center"/>
          </w:tcPr>
          <w:p w14:paraId="56B075B1">
            <w:pPr>
              <w:rPr>
                <w:rFonts w:hint="eastAsia" w:ascii="仿宋_GB2312" w:hAnsi="宋体" w:eastAsia="仿宋_GB2312"/>
                <w:color w:val="000000"/>
                <w:sz w:val="18"/>
                <w:szCs w:val="18"/>
              </w:rPr>
            </w:pPr>
          </w:p>
        </w:tc>
        <w:tc>
          <w:tcPr>
            <w:tcW w:w="1181" w:type="dxa"/>
            <w:vMerge w:val="continue"/>
            <w:vAlign w:val="center"/>
          </w:tcPr>
          <w:p w14:paraId="0565BB01">
            <w:pPr>
              <w:rPr>
                <w:rFonts w:hint="eastAsia" w:ascii="仿宋_GB2312" w:hAnsi="宋体" w:eastAsia="仿宋_GB2312"/>
                <w:color w:val="000000"/>
                <w:sz w:val="18"/>
                <w:szCs w:val="18"/>
              </w:rPr>
            </w:pPr>
          </w:p>
        </w:tc>
        <w:tc>
          <w:tcPr>
            <w:tcW w:w="979" w:type="dxa"/>
            <w:vMerge w:val="continue"/>
            <w:vAlign w:val="center"/>
          </w:tcPr>
          <w:p w14:paraId="591484F5">
            <w:pPr>
              <w:rPr>
                <w:rFonts w:hint="eastAsia" w:ascii="仿宋_GB2312" w:hAnsi="宋体" w:eastAsia="仿宋_GB2312"/>
                <w:color w:val="000000"/>
                <w:sz w:val="18"/>
                <w:szCs w:val="18"/>
              </w:rPr>
            </w:pPr>
          </w:p>
        </w:tc>
        <w:tc>
          <w:tcPr>
            <w:tcW w:w="1246" w:type="dxa"/>
            <w:vMerge w:val="continue"/>
            <w:vAlign w:val="center"/>
          </w:tcPr>
          <w:p w14:paraId="59F2BAA7">
            <w:pPr>
              <w:rPr>
                <w:rFonts w:hint="eastAsia" w:ascii="仿宋_GB2312" w:hAnsi="宋体" w:eastAsia="仿宋_GB2312"/>
                <w:color w:val="000000"/>
                <w:sz w:val="18"/>
                <w:szCs w:val="18"/>
              </w:rPr>
            </w:pPr>
          </w:p>
        </w:tc>
        <w:tc>
          <w:tcPr>
            <w:tcW w:w="720" w:type="dxa"/>
            <w:vMerge w:val="continue"/>
            <w:shd w:val="clear" w:color="auto" w:fill="auto"/>
            <w:vAlign w:val="center"/>
          </w:tcPr>
          <w:p w14:paraId="7B2A4A23">
            <w:pPr>
              <w:rPr>
                <w:rFonts w:hint="eastAsia" w:ascii="仿宋_GB2312" w:hAnsi="宋体" w:eastAsia="仿宋_GB2312"/>
                <w:color w:val="000000"/>
                <w:sz w:val="18"/>
                <w:szCs w:val="18"/>
              </w:rPr>
            </w:pPr>
          </w:p>
        </w:tc>
        <w:tc>
          <w:tcPr>
            <w:tcW w:w="709" w:type="dxa"/>
            <w:vMerge w:val="continue"/>
            <w:shd w:val="clear" w:color="auto" w:fill="auto"/>
            <w:vAlign w:val="center"/>
          </w:tcPr>
          <w:p w14:paraId="09A63E36">
            <w:pPr>
              <w:rPr>
                <w:rFonts w:hint="eastAsia" w:ascii="仿宋_GB2312" w:hAnsi="宋体" w:eastAsia="仿宋_GB2312"/>
                <w:color w:val="000000"/>
                <w:sz w:val="18"/>
                <w:szCs w:val="18"/>
              </w:rPr>
            </w:pPr>
          </w:p>
        </w:tc>
        <w:tc>
          <w:tcPr>
            <w:tcW w:w="551" w:type="dxa"/>
            <w:vMerge w:val="continue"/>
            <w:shd w:val="clear" w:color="auto" w:fill="auto"/>
            <w:vAlign w:val="center"/>
          </w:tcPr>
          <w:p w14:paraId="6D364E52">
            <w:pPr>
              <w:rPr>
                <w:rFonts w:hint="eastAsia" w:ascii="仿宋_GB2312" w:hAnsi="宋体" w:eastAsia="仿宋_GB2312"/>
                <w:color w:val="000000"/>
                <w:sz w:val="18"/>
                <w:szCs w:val="18"/>
              </w:rPr>
            </w:pPr>
          </w:p>
        </w:tc>
        <w:tc>
          <w:tcPr>
            <w:tcW w:w="705" w:type="dxa"/>
            <w:vMerge w:val="continue"/>
            <w:shd w:val="clear" w:color="auto" w:fill="auto"/>
            <w:vAlign w:val="center"/>
          </w:tcPr>
          <w:p w14:paraId="3F8CD5E5">
            <w:pPr>
              <w:rPr>
                <w:rFonts w:hint="eastAsia" w:ascii="仿宋_GB2312" w:hAnsi="宋体" w:eastAsia="仿宋_GB2312"/>
                <w:color w:val="000000"/>
                <w:sz w:val="18"/>
                <w:szCs w:val="18"/>
              </w:rPr>
            </w:pPr>
          </w:p>
        </w:tc>
        <w:tc>
          <w:tcPr>
            <w:tcW w:w="735" w:type="dxa"/>
            <w:vMerge w:val="continue"/>
            <w:shd w:val="clear" w:color="auto" w:fill="auto"/>
            <w:vAlign w:val="center"/>
          </w:tcPr>
          <w:p w14:paraId="78041E0C">
            <w:pPr>
              <w:rPr>
                <w:rFonts w:hint="eastAsia" w:ascii="仿宋_GB2312" w:hAnsi="宋体" w:eastAsia="仿宋_GB2312"/>
                <w:color w:val="000000"/>
                <w:sz w:val="18"/>
                <w:szCs w:val="18"/>
              </w:rPr>
            </w:pPr>
          </w:p>
        </w:tc>
        <w:tc>
          <w:tcPr>
            <w:tcW w:w="720" w:type="dxa"/>
            <w:vMerge w:val="continue"/>
            <w:shd w:val="clear" w:color="auto" w:fill="auto"/>
            <w:vAlign w:val="center"/>
          </w:tcPr>
          <w:p w14:paraId="15084FCD">
            <w:pPr>
              <w:rPr>
                <w:rFonts w:hint="eastAsia" w:ascii="仿宋_GB2312" w:hAnsi="宋体" w:eastAsia="仿宋_GB2312"/>
                <w:color w:val="000000"/>
                <w:sz w:val="18"/>
                <w:szCs w:val="18"/>
              </w:rPr>
            </w:pPr>
          </w:p>
        </w:tc>
      </w:tr>
      <w:tr w14:paraId="67DF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2683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14:paraId="4E69CB3C">
            <w:pPr>
              <w:jc w:val="center"/>
              <w:rPr>
                <w:rFonts w:hint="eastAsia" w:ascii="仿宋_GB2312" w:hAnsi="宋体" w:eastAsia="仿宋_GB2312"/>
                <w:color w:val="000000"/>
                <w:sz w:val="18"/>
                <w:szCs w:val="18"/>
              </w:rPr>
            </w:pPr>
          </w:p>
        </w:tc>
        <w:tc>
          <w:tcPr>
            <w:tcW w:w="1274" w:type="dxa"/>
            <w:shd w:val="clear" w:color="auto" w:fill="auto"/>
            <w:vAlign w:val="center"/>
          </w:tcPr>
          <w:p w14:paraId="3B0EEFBD">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14:paraId="0F554EDA">
            <w:pPr>
              <w:rPr>
                <w:rFonts w:hint="eastAsia" w:ascii="仿宋_GB2312" w:hAnsi="宋体" w:eastAsia="仿宋_GB2312"/>
                <w:color w:val="000000"/>
                <w:sz w:val="18"/>
                <w:szCs w:val="18"/>
              </w:rPr>
            </w:pPr>
          </w:p>
        </w:tc>
        <w:tc>
          <w:tcPr>
            <w:tcW w:w="3600" w:type="dxa"/>
            <w:vMerge w:val="continue"/>
            <w:vAlign w:val="center"/>
          </w:tcPr>
          <w:p w14:paraId="05660245">
            <w:pPr>
              <w:rPr>
                <w:rFonts w:hint="eastAsia" w:ascii="仿宋_GB2312" w:hAnsi="宋体" w:eastAsia="仿宋_GB2312"/>
                <w:color w:val="000000"/>
                <w:sz w:val="18"/>
                <w:szCs w:val="18"/>
              </w:rPr>
            </w:pPr>
          </w:p>
        </w:tc>
        <w:tc>
          <w:tcPr>
            <w:tcW w:w="1181" w:type="dxa"/>
            <w:vMerge w:val="continue"/>
            <w:vAlign w:val="center"/>
          </w:tcPr>
          <w:p w14:paraId="3ED17B97">
            <w:pPr>
              <w:rPr>
                <w:rFonts w:hint="eastAsia" w:ascii="仿宋_GB2312" w:hAnsi="宋体" w:eastAsia="仿宋_GB2312"/>
                <w:color w:val="000000"/>
                <w:sz w:val="18"/>
                <w:szCs w:val="18"/>
              </w:rPr>
            </w:pPr>
          </w:p>
        </w:tc>
        <w:tc>
          <w:tcPr>
            <w:tcW w:w="979" w:type="dxa"/>
            <w:vMerge w:val="continue"/>
            <w:vAlign w:val="center"/>
          </w:tcPr>
          <w:p w14:paraId="0794131B">
            <w:pPr>
              <w:rPr>
                <w:rFonts w:hint="eastAsia" w:ascii="仿宋_GB2312" w:hAnsi="宋体" w:eastAsia="仿宋_GB2312"/>
                <w:color w:val="000000"/>
                <w:sz w:val="18"/>
                <w:szCs w:val="18"/>
              </w:rPr>
            </w:pPr>
          </w:p>
        </w:tc>
        <w:tc>
          <w:tcPr>
            <w:tcW w:w="1246" w:type="dxa"/>
            <w:vMerge w:val="continue"/>
            <w:vAlign w:val="center"/>
          </w:tcPr>
          <w:p w14:paraId="46E12E88">
            <w:pPr>
              <w:rPr>
                <w:rFonts w:hint="eastAsia" w:ascii="仿宋_GB2312" w:hAnsi="宋体" w:eastAsia="仿宋_GB2312"/>
                <w:color w:val="000000"/>
                <w:sz w:val="18"/>
                <w:szCs w:val="18"/>
              </w:rPr>
            </w:pPr>
          </w:p>
        </w:tc>
        <w:tc>
          <w:tcPr>
            <w:tcW w:w="720" w:type="dxa"/>
            <w:vMerge w:val="continue"/>
            <w:shd w:val="clear" w:color="auto" w:fill="auto"/>
            <w:vAlign w:val="center"/>
          </w:tcPr>
          <w:p w14:paraId="1AFEC605">
            <w:pPr>
              <w:rPr>
                <w:rFonts w:hint="eastAsia" w:ascii="仿宋_GB2312" w:hAnsi="宋体" w:eastAsia="仿宋_GB2312"/>
                <w:color w:val="000000"/>
                <w:sz w:val="18"/>
                <w:szCs w:val="18"/>
              </w:rPr>
            </w:pPr>
          </w:p>
        </w:tc>
        <w:tc>
          <w:tcPr>
            <w:tcW w:w="709" w:type="dxa"/>
            <w:vMerge w:val="continue"/>
            <w:shd w:val="clear" w:color="auto" w:fill="auto"/>
            <w:vAlign w:val="center"/>
          </w:tcPr>
          <w:p w14:paraId="780A70DF">
            <w:pPr>
              <w:rPr>
                <w:rFonts w:hint="eastAsia" w:ascii="仿宋_GB2312" w:hAnsi="宋体" w:eastAsia="仿宋_GB2312"/>
                <w:color w:val="000000"/>
                <w:sz w:val="18"/>
                <w:szCs w:val="18"/>
              </w:rPr>
            </w:pPr>
          </w:p>
        </w:tc>
        <w:tc>
          <w:tcPr>
            <w:tcW w:w="551" w:type="dxa"/>
            <w:vMerge w:val="continue"/>
            <w:shd w:val="clear" w:color="auto" w:fill="auto"/>
            <w:vAlign w:val="center"/>
          </w:tcPr>
          <w:p w14:paraId="2BAF4E81">
            <w:pPr>
              <w:rPr>
                <w:rFonts w:hint="eastAsia" w:ascii="仿宋_GB2312" w:hAnsi="宋体" w:eastAsia="仿宋_GB2312"/>
                <w:color w:val="000000"/>
                <w:sz w:val="18"/>
                <w:szCs w:val="18"/>
              </w:rPr>
            </w:pPr>
          </w:p>
        </w:tc>
        <w:tc>
          <w:tcPr>
            <w:tcW w:w="705" w:type="dxa"/>
            <w:vMerge w:val="continue"/>
            <w:shd w:val="clear" w:color="auto" w:fill="auto"/>
            <w:vAlign w:val="center"/>
          </w:tcPr>
          <w:p w14:paraId="09375884">
            <w:pPr>
              <w:rPr>
                <w:rFonts w:hint="eastAsia" w:ascii="仿宋_GB2312" w:hAnsi="宋体" w:eastAsia="仿宋_GB2312"/>
                <w:color w:val="000000"/>
                <w:sz w:val="18"/>
                <w:szCs w:val="18"/>
              </w:rPr>
            </w:pPr>
          </w:p>
        </w:tc>
        <w:tc>
          <w:tcPr>
            <w:tcW w:w="735" w:type="dxa"/>
            <w:vMerge w:val="continue"/>
            <w:shd w:val="clear" w:color="auto" w:fill="auto"/>
            <w:vAlign w:val="center"/>
          </w:tcPr>
          <w:p w14:paraId="010F991F">
            <w:pPr>
              <w:rPr>
                <w:rFonts w:hint="eastAsia" w:ascii="仿宋_GB2312" w:hAnsi="宋体" w:eastAsia="仿宋_GB2312"/>
                <w:color w:val="000000"/>
                <w:sz w:val="18"/>
                <w:szCs w:val="18"/>
              </w:rPr>
            </w:pPr>
          </w:p>
        </w:tc>
        <w:tc>
          <w:tcPr>
            <w:tcW w:w="720" w:type="dxa"/>
            <w:vMerge w:val="continue"/>
            <w:shd w:val="clear" w:color="auto" w:fill="auto"/>
            <w:vAlign w:val="center"/>
          </w:tcPr>
          <w:p w14:paraId="729464F4">
            <w:pPr>
              <w:rPr>
                <w:rFonts w:hint="eastAsia" w:ascii="仿宋_GB2312" w:hAnsi="宋体" w:eastAsia="仿宋_GB2312"/>
                <w:color w:val="000000"/>
                <w:sz w:val="18"/>
                <w:szCs w:val="18"/>
              </w:rPr>
            </w:pPr>
          </w:p>
        </w:tc>
      </w:tr>
      <w:tr w14:paraId="43D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A99CC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shd w:val="clear" w:color="auto" w:fill="auto"/>
            <w:vAlign w:val="center"/>
          </w:tcPr>
          <w:p w14:paraId="381A1D5E">
            <w:pPr>
              <w:jc w:val="center"/>
              <w:rPr>
                <w:rFonts w:hint="eastAsia" w:ascii="仿宋_GB2312" w:hAnsi="宋体" w:eastAsia="仿宋_GB2312"/>
                <w:color w:val="000000"/>
                <w:sz w:val="18"/>
                <w:szCs w:val="18"/>
              </w:rPr>
            </w:pPr>
          </w:p>
        </w:tc>
        <w:tc>
          <w:tcPr>
            <w:tcW w:w="1274" w:type="dxa"/>
            <w:shd w:val="clear" w:color="auto" w:fill="auto"/>
            <w:vAlign w:val="center"/>
          </w:tcPr>
          <w:p w14:paraId="4C69BB0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14:paraId="1EC16242">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14:paraId="440C865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81" w:type="dxa"/>
            <w:vAlign w:val="center"/>
          </w:tcPr>
          <w:p w14:paraId="7BF53BA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Align w:val="center"/>
          </w:tcPr>
          <w:p w14:paraId="7A319B3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Align w:val="center"/>
          </w:tcPr>
          <w:p w14:paraId="52B4AA9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42E1853">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159C6F7B">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shd w:val="clear" w:color="auto" w:fill="auto"/>
            <w:vAlign w:val="center"/>
          </w:tcPr>
          <w:p w14:paraId="5C331D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4B89F0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50FA323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shd w:val="clear" w:color="auto" w:fill="auto"/>
            <w:vAlign w:val="center"/>
          </w:tcPr>
          <w:p w14:paraId="34685E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shd w:val="clear" w:color="auto" w:fill="auto"/>
            <w:vAlign w:val="center"/>
          </w:tcPr>
          <w:p w14:paraId="731F7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32DA25">
            <w:pPr>
              <w:jc w:val="center"/>
              <w:rPr>
                <w:rFonts w:hint="eastAsia" w:ascii="仿宋_GB2312" w:hAnsi="宋体" w:eastAsia="仿宋_GB2312"/>
                <w:color w:val="000000"/>
                <w:sz w:val="18"/>
                <w:szCs w:val="18"/>
              </w:rPr>
            </w:pPr>
          </w:p>
        </w:tc>
      </w:tr>
      <w:tr w14:paraId="2DC3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1771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14:paraId="66F3E55A">
            <w:pPr>
              <w:jc w:val="center"/>
              <w:rPr>
                <w:rFonts w:hint="eastAsia" w:ascii="仿宋_GB2312" w:hAnsi="宋体" w:eastAsia="仿宋_GB2312"/>
                <w:color w:val="000000"/>
                <w:sz w:val="18"/>
                <w:szCs w:val="18"/>
              </w:rPr>
            </w:pPr>
          </w:p>
        </w:tc>
        <w:tc>
          <w:tcPr>
            <w:tcW w:w="1274" w:type="dxa"/>
            <w:shd w:val="clear" w:color="auto" w:fill="auto"/>
            <w:vAlign w:val="center"/>
          </w:tcPr>
          <w:p w14:paraId="2E53053C">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14:paraId="48B7189F">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14:paraId="2EA54638">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81" w:type="dxa"/>
            <w:vMerge w:val="restart"/>
            <w:vAlign w:val="center"/>
          </w:tcPr>
          <w:p w14:paraId="54F898C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2D96501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614D78D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1E695D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p>
          <w:p w14:paraId="2CA12110">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109CC06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79769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4C2BC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78CD4D2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4F4D40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E495DFC">
            <w:pPr>
              <w:jc w:val="center"/>
              <w:rPr>
                <w:rFonts w:hint="eastAsia" w:ascii="仿宋_GB2312" w:hAnsi="宋体" w:eastAsia="仿宋_GB2312"/>
                <w:color w:val="000000"/>
                <w:sz w:val="18"/>
                <w:szCs w:val="18"/>
              </w:rPr>
            </w:pPr>
          </w:p>
        </w:tc>
      </w:tr>
      <w:tr w14:paraId="7DBA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3020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14:paraId="3E347956">
            <w:pPr>
              <w:jc w:val="center"/>
              <w:rPr>
                <w:rFonts w:hint="eastAsia" w:ascii="仿宋_GB2312" w:hAnsi="宋体" w:eastAsia="仿宋_GB2312"/>
                <w:color w:val="000000"/>
                <w:sz w:val="18"/>
                <w:szCs w:val="18"/>
              </w:rPr>
            </w:pPr>
          </w:p>
        </w:tc>
        <w:tc>
          <w:tcPr>
            <w:tcW w:w="1274" w:type="dxa"/>
            <w:shd w:val="clear" w:color="auto" w:fill="auto"/>
            <w:vAlign w:val="center"/>
          </w:tcPr>
          <w:p w14:paraId="3B05615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14:paraId="7A2A3D0C">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14:paraId="4EA425AF">
            <w:pPr>
              <w:rPr>
                <w:rFonts w:hint="eastAsia" w:ascii="仿宋_GB2312" w:hAnsi="宋体" w:eastAsia="仿宋_GB2312"/>
                <w:color w:val="000000"/>
                <w:sz w:val="18"/>
                <w:szCs w:val="18"/>
              </w:rPr>
            </w:pPr>
          </w:p>
        </w:tc>
        <w:tc>
          <w:tcPr>
            <w:tcW w:w="1181" w:type="dxa"/>
            <w:vMerge w:val="continue"/>
            <w:vAlign w:val="center"/>
          </w:tcPr>
          <w:p w14:paraId="46E25100">
            <w:pPr>
              <w:rPr>
                <w:rFonts w:hint="eastAsia" w:ascii="仿宋_GB2312" w:hAnsi="宋体" w:eastAsia="仿宋_GB2312"/>
                <w:color w:val="000000"/>
                <w:sz w:val="18"/>
                <w:szCs w:val="18"/>
              </w:rPr>
            </w:pPr>
          </w:p>
        </w:tc>
        <w:tc>
          <w:tcPr>
            <w:tcW w:w="979" w:type="dxa"/>
            <w:vMerge w:val="continue"/>
            <w:vAlign w:val="center"/>
          </w:tcPr>
          <w:p w14:paraId="6169A355">
            <w:pPr>
              <w:rPr>
                <w:rFonts w:hint="eastAsia" w:ascii="仿宋_GB2312" w:hAnsi="宋体" w:eastAsia="仿宋_GB2312"/>
                <w:color w:val="000000"/>
                <w:sz w:val="18"/>
                <w:szCs w:val="18"/>
              </w:rPr>
            </w:pPr>
          </w:p>
        </w:tc>
        <w:tc>
          <w:tcPr>
            <w:tcW w:w="1246" w:type="dxa"/>
            <w:vMerge w:val="continue"/>
            <w:vAlign w:val="center"/>
          </w:tcPr>
          <w:p w14:paraId="44FC8B2E">
            <w:pPr>
              <w:rPr>
                <w:rFonts w:hint="eastAsia" w:ascii="仿宋_GB2312" w:hAnsi="宋体" w:eastAsia="仿宋_GB2312"/>
                <w:color w:val="000000"/>
                <w:sz w:val="18"/>
                <w:szCs w:val="18"/>
              </w:rPr>
            </w:pPr>
          </w:p>
        </w:tc>
        <w:tc>
          <w:tcPr>
            <w:tcW w:w="720" w:type="dxa"/>
            <w:vMerge w:val="continue"/>
            <w:shd w:val="clear" w:color="auto" w:fill="auto"/>
            <w:vAlign w:val="center"/>
          </w:tcPr>
          <w:p w14:paraId="0159381C">
            <w:pPr>
              <w:rPr>
                <w:rFonts w:hint="eastAsia" w:ascii="仿宋_GB2312" w:hAnsi="宋体" w:eastAsia="仿宋_GB2312"/>
                <w:color w:val="000000"/>
                <w:sz w:val="18"/>
                <w:szCs w:val="18"/>
              </w:rPr>
            </w:pPr>
          </w:p>
        </w:tc>
        <w:tc>
          <w:tcPr>
            <w:tcW w:w="709" w:type="dxa"/>
            <w:vMerge w:val="continue"/>
            <w:shd w:val="clear" w:color="auto" w:fill="auto"/>
            <w:vAlign w:val="center"/>
          </w:tcPr>
          <w:p w14:paraId="3EAAF730">
            <w:pPr>
              <w:rPr>
                <w:rFonts w:hint="eastAsia" w:ascii="仿宋_GB2312" w:hAnsi="宋体" w:eastAsia="仿宋_GB2312"/>
                <w:color w:val="000000"/>
                <w:sz w:val="18"/>
                <w:szCs w:val="18"/>
              </w:rPr>
            </w:pPr>
          </w:p>
        </w:tc>
        <w:tc>
          <w:tcPr>
            <w:tcW w:w="551" w:type="dxa"/>
            <w:vMerge w:val="continue"/>
            <w:shd w:val="clear" w:color="auto" w:fill="auto"/>
            <w:vAlign w:val="center"/>
          </w:tcPr>
          <w:p w14:paraId="2F90F93A">
            <w:pPr>
              <w:rPr>
                <w:rFonts w:hint="eastAsia" w:ascii="仿宋_GB2312" w:hAnsi="宋体" w:eastAsia="仿宋_GB2312"/>
                <w:color w:val="000000"/>
                <w:sz w:val="18"/>
                <w:szCs w:val="18"/>
              </w:rPr>
            </w:pPr>
          </w:p>
        </w:tc>
        <w:tc>
          <w:tcPr>
            <w:tcW w:w="705" w:type="dxa"/>
            <w:vMerge w:val="continue"/>
            <w:shd w:val="clear" w:color="auto" w:fill="auto"/>
            <w:vAlign w:val="center"/>
          </w:tcPr>
          <w:p w14:paraId="75D794F9">
            <w:pPr>
              <w:rPr>
                <w:rFonts w:hint="eastAsia" w:ascii="仿宋_GB2312" w:hAnsi="宋体" w:eastAsia="仿宋_GB2312"/>
                <w:color w:val="000000"/>
                <w:sz w:val="18"/>
                <w:szCs w:val="18"/>
              </w:rPr>
            </w:pPr>
          </w:p>
        </w:tc>
        <w:tc>
          <w:tcPr>
            <w:tcW w:w="735" w:type="dxa"/>
            <w:vMerge w:val="continue"/>
            <w:shd w:val="clear" w:color="auto" w:fill="auto"/>
            <w:vAlign w:val="center"/>
          </w:tcPr>
          <w:p w14:paraId="56814569">
            <w:pPr>
              <w:rPr>
                <w:rFonts w:hint="eastAsia" w:ascii="仿宋_GB2312" w:hAnsi="宋体" w:eastAsia="仿宋_GB2312"/>
                <w:color w:val="000000"/>
                <w:sz w:val="18"/>
                <w:szCs w:val="18"/>
              </w:rPr>
            </w:pPr>
          </w:p>
        </w:tc>
        <w:tc>
          <w:tcPr>
            <w:tcW w:w="720" w:type="dxa"/>
            <w:vMerge w:val="continue"/>
            <w:shd w:val="clear" w:color="auto" w:fill="auto"/>
            <w:vAlign w:val="center"/>
          </w:tcPr>
          <w:p w14:paraId="0AA5B797">
            <w:pPr>
              <w:rPr>
                <w:rFonts w:hint="eastAsia" w:ascii="仿宋_GB2312" w:hAnsi="宋体" w:eastAsia="仿宋_GB2312"/>
                <w:color w:val="000000"/>
                <w:sz w:val="18"/>
                <w:szCs w:val="18"/>
              </w:rPr>
            </w:pPr>
          </w:p>
        </w:tc>
      </w:tr>
      <w:tr w14:paraId="7CDF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51A41F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14:paraId="169EEB97">
            <w:pPr>
              <w:jc w:val="center"/>
              <w:rPr>
                <w:rFonts w:hint="eastAsia" w:ascii="仿宋_GB2312" w:hAnsi="宋体" w:eastAsia="仿宋_GB2312"/>
                <w:color w:val="000000"/>
                <w:sz w:val="18"/>
                <w:szCs w:val="18"/>
              </w:rPr>
            </w:pPr>
          </w:p>
        </w:tc>
        <w:tc>
          <w:tcPr>
            <w:tcW w:w="1274" w:type="dxa"/>
            <w:shd w:val="clear" w:color="auto" w:fill="auto"/>
            <w:vAlign w:val="center"/>
          </w:tcPr>
          <w:p w14:paraId="5835B58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14:paraId="6BA5EBD9">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14:paraId="218E4BCA">
            <w:pPr>
              <w:rPr>
                <w:rFonts w:hint="eastAsia" w:ascii="仿宋_GB2312" w:hAnsi="宋体" w:eastAsia="仿宋_GB2312"/>
                <w:color w:val="000000"/>
                <w:sz w:val="18"/>
                <w:szCs w:val="18"/>
              </w:rPr>
            </w:pPr>
          </w:p>
        </w:tc>
        <w:tc>
          <w:tcPr>
            <w:tcW w:w="1181" w:type="dxa"/>
            <w:vMerge w:val="continue"/>
            <w:vAlign w:val="center"/>
          </w:tcPr>
          <w:p w14:paraId="7918CB69">
            <w:pPr>
              <w:rPr>
                <w:rFonts w:hint="eastAsia" w:ascii="仿宋_GB2312" w:hAnsi="宋体" w:eastAsia="仿宋_GB2312"/>
                <w:color w:val="000000"/>
                <w:sz w:val="18"/>
                <w:szCs w:val="18"/>
              </w:rPr>
            </w:pPr>
          </w:p>
        </w:tc>
        <w:tc>
          <w:tcPr>
            <w:tcW w:w="979" w:type="dxa"/>
            <w:vMerge w:val="continue"/>
            <w:vAlign w:val="center"/>
          </w:tcPr>
          <w:p w14:paraId="071937A4">
            <w:pPr>
              <w:rPr>
                <w:rFonts w:hint="eastAsia" w:ascii="仿宋_GB2312" w:hAnsi="宋体" w:eastAsia="仿宋_GB2312"/>
                <w:color w:val="000000"/>
                <w:sz w:val="18"/>
                <w:szCs w:val="18"/>
              </w:rPr>
            </w:pPr>
          </w:p>
        </w:tc>
        <w:tc>
          <w:tcPr>
            <w:tcW w:w="1246" w:type="dxa"/>
            <w:vMerge w:val="continue"/>
            <w:vAlign w:val="center"/>
          </w:tcPr>
          <w:p w14:paraId="32F2336A">
            <w:pPr>
              <w:rPr>
                <w:rFonts w:hint="eastAsia" w:ascii="仿宋_GB2312" w:hAnsi="宋体" w:eastAsia="仿宋_GB2312"/>
                <w:color w:val="000000"/>
                <w:sz w:val="18"/>
                <w:szCs w:val="18"/>
              </w:rPr>
            </w:pPr>
          </w:p>
        </w:tc>
        <w:tc>
          <w:tcPr>
            <w:tcW w:w="720" w:type="dxa"/>
            <w:vMerge w:val="continue"/>
            <w:shd w:val="clear" w:color="auto" w:fill="auto"/>
            <w:vAlign w:val="center"/>
          </w:tcPr>
          <w:p w14:paraId="15FFCFE5">
            <w:pPr>
              <w:rPr>
                <w:rFonts w:hint="eastAsia" w:ascii="仿宋_GB2312" w:hAnsi="宋体" w:eastAsia="仿宋_GB2312"/>
                <w:color w:val="000000"/>
                <w:sz w:val="18"/>
                <w:szCs w:val="18"/>
              </w:rPr>
            </w:pPr>
          </w:p>
        </w:tc>
        <w:tc>
          <w:tcPr>
            <w:tcW w:w="709" w:type="dxa"/>
            <w:vMerge w:val="continue"/>
            <w:shd w:val="clear" w:color="auto" w:fill="auto"/>
            <w:vAlign w:val="center"/>
          </w:tcPr>
          <w:p w14:paraId="1491511F">
            <w:pPr>
              <w:rPr>
                <w:rFonts w:hint="eastAsia" w:ascii="仿宋_GB2312" w:hAnsi="宋体" w:eastAsia="仿宋_GB2312"/>
                <w:color w:val="000000"/>
                <w:sz w:val="18"/>
                <w:szCs w:val="18"/>
              </w:rPr>
            </w:pPr>
          </w:p>
        </w:tc>
        <w:tc>
          <w:tcPr>
            <w:tcW w:w="551" w:type="dxa"/>
            <w:vMerge w:val="continue"/>
            <w:shd w:val="clear" w:color="auto" w:fill="auto"/>
            <w:vAlign w:val="center"/>
          </w:tcPr>
          <w:p w14:paraId="66D8B399">
            <w:pPr>
              <w:rPr>
                <w:rFonts w:hint="eastAsia" w:ascii="仿宋_GB2312" w:hAnsi="宋体" w:eastAsia="仿宋_GB2312"/>
                <w:color w:val="000000"/>
                <w:sz w:val="18"/>
                <w:szCs w:val="18"/>
              </w:rPr>
            </w:pPr>
          </w:p>
        </w:tc>
        <w:tc>
          <w:tcPr>
            <w:tcW w:w="705" w:type="dxa"/>
            <w:vMerge w:val="continue"/>
            <w:shd w:val="clear" w:color="auto" w:fill="auto"/>
            <w:vAlign w:val="center"/>
          </w:tcPr>
          <w:p w14:paraId="0E737551">
            <w:pPr>
              <w:rPr>
                <w:rFonts w:hint="eastAsia" w:ascii="仿宋_GB2312" w:hAnsi="宋体" w:eastAsia="仿宋_GB2312"/>
                <w:color w:val="000000"/>
                <w:sz w:val="18"/>
                <w:szCs w:val="18"/>
              </w:rPr>
            </w:pPr>
          </w:p>
        </w:tc>
        <w:tc>
          <w:tcPr>
            <w:tcW w:w="735" w:type="dxa"/>
            <w:vMerge w:val="continue"/>
            <w:shd w:val="clear" w:color="auto" w:fill="auto"/>
            <w:vAlign w:val="center"/>
          </w:tcPr>
          <w:p w14:paraId="0D212383">
            <w:pPr>
              <w:rPr>
                <w:rFonts w:hint="eastAsia" w:ascii="仿宋_GB2312" w:hAnsi="宋体" w:eastAsia="仿宋_GB2312"/>
                <w:color w:val="000000"/>
                <w:sz w:val="18"/>
                <w:szCs w:val="18"/>
              </w:rPr>
            </w:pPr>
          </w:p>
        </w:tc>
        <w:tc>
          <w:tcPr>
            <w:tcW w:w="720" w:type="dxa"/>
            <w:vMerge w:val="continue"/>
            <w:shd w:val="clear" w:color="auto" w:fill="auto"/>
            <w:vAlign w:val="center"/>
          </w:tcPr>
          <w:p w14:paraId="384EF04A">
            <w:pPr>
              <w:rPr>
                <w:rFonts w:hint="eastAsia" w:ascii="仿宋_GB2312" w:hAnsi="宋体" w:eastAsia="仿宋_GB2312"/>
                <w:color w:val="000000"/>
                <w:sz w:val="18"/>
                <w:szCs w:val="18"/>
              </w:rPr>
            </w:pPr>
          </w:p>
        </w:tc>
      </w:tr>
      <w:tr w14:paraId="591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DDCE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14:paraId="65A54DF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293C9434">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w:t>
            </w:r>
            <w:r>
              <w:rPr>
                <w:rFonts w:hint="eastAsia" w:ascii="仿宋_GB2312" w:hAnsi="宋体" w:eastAsia="仿宋_GB2312"/>
                <w:color w:val="000000"/>
                <w:sz w:val="18"/>
                <w:szCs w:val="18"/>
                <w:lang w:eastAsia="zh-CN"/>
              </w:rPr>
              <w:t>违规</w:t>
            </w:r>
            <w:r>
              <w:rPr>
                <w:rFonts w:hint="eastAsia" w:ascii="仿宋_GB2312" w:hAnsi="宋体" w:eastAsia="仿宋_GB2312"/>
                <w:color w:val="000000"/>
                <w:sz w:val="18"/>
                <w:szCs w:val="18"/>
              </w:rPr>
              <w:t>审核</w:t>
            </w:r>
          </w:p>
        </w:tc>
        <w:tc>
          <w:tcPr>
            <w:tcW w:w="1800" w:type="dxa"/>
            <w:vAlign w:val="center"/>
          </w:tcPr>
          <w:p w14:paraId="6803675E">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14:paraId="10B51BB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《公共租赁住房管理办法》、《国务院办公厅关于推进公共资源配置领域政府信息公开的意见》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tc>
        <w:tc>
          <w:tcPr>
            <w:tcW w:w="1181" w:type="dxa"/>
            <w:vAlign w:val="center"/>
          </w:tcPr>
          <w:p w14:paraId="459F88A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Align w:val="center"/>
          </w:tcPr>
          <w:p w14:paraId="3D8B9D7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Align w:val="center"/>
          </w:tcPr>
          <w:p w14:paraId="11D7A682">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EE0F8E7">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04BCA4CC">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shd w:val="clear" w:color="auto" w:fill="auto"/>
            <w:vAlign w:val="center"/>
          </w:tcPr>
          <w:p w14:paraId="03D9E7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8EA4E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D56FB3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shd w:val="clear" w:color="auto" w:fill="auto"/>
            <w:vAlign w:val="center"/>
          </w:tcPr>
          <w:p w14:paraId="32AB82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shd w:val="clear" w:color="auto" w:fill="auto"/>
            <w:vAlign w:val="center"/>
          </w:tcPr>
          <w:p w14:paraId="59A0A5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E844F70">
            <w:pPr>
              <w:jc w:val="center"/>
              <w:rPr>
                <w:rFonts w:hint="eastAsia" w:ascii="仿宋_GB2312" w:hAnsi="宋体" w:eastAsia="仿宋_GB2312"/>
                <w:color w:val="000000"/>
                <w:sz w:val="18"/>
                <w:szCs w:val="18"/>
              </w:rPr>
            </w:pPr>
          </w:p>
        </w:tc>
      </w:tr>
      <w:tr w14:paraId="25FB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E7A49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14:paraId="5E3E52EF">
            <w:pPr>
              <w:jc w:val="center"/>
              <w:rPr>
                <w:rFonts w:hint="eastAsia" w:ascii="仿宋_GB2312" w:hAnsi="宋体" w:eastAsia="仿宋_GB2312"/>
                <w:color w:val="000000"/>
                <w:sz w:val="18"/>
                <w:szCs w:val="18"/>
              </w:rPr>
            </w:pPr>
          </w:p>
        </w:tc>
        <w:tc>
          <w:tcPr>
            <w:tcW w:w="1274" w:type="dxa"/>
            <w:shd w:val="clear" w:color="auto" w:fill="auto"/>
            <w:vAlign w:val="center"/>
          </w:tcPr>
          <w:p w14:paraId="7E7367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14:paraId="238FEE47">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14:paraId="40CBDE2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tc>
        <w:tc>
          <w:tcPr>
            <w:tcW w:w="1181" w:type="dxa"/>
            <w:vMerge w:val="restart"/>
            <w:vAlign w:val="center"/>
          </w:tcPr>
          <w:p w14:paraId="76C62ED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44E8419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2DE5772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3DCF110">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7DF906C6">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vMerge w:val="restart"/>
            <w:shd w:val="clear" w:color="auto" w:fill="auto"/>
            <w:vAlign w:val="center"/>
          </w:tcPr>
          <w:p w14:paraId="73D2A1F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E6289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25959D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2D2522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4285B63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E65F24A">
            <w:pPr>
              <w:jc w:val="center"/>
              <w:rPr>
                <w:rFonts w:hint="eastAsia" w:ascii="仿宋_GB2312" w:hAnsi="宋体" w:eastAsia="仿宋_GB2312"/>
                <w:color w:val="000000"/>
                <w:sz w:val="18"/>
                <w:szCs w:val="18"/>
              </w:rPr>
            </w:pPr>
          </w:p>
        </w:tc>
      </w:tr>
      <w:tr w14:paraId="34EB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3AEF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14:paraId="58054E5A">
            <w:pPr>
              <w:jc w:val="center"/>
              <w:rPr>
                <w:rFonts w:hint="eastAsia" w:ascii="仿宋_GB2312" w:hAnsi="宋体" w:eastAsia="仿宋_GB2312"/>
                <w:color w:val="000000"/>
                <w:sz w:val="18"/>
                <w:szCs w:val="18"/>
              </w:rPr>
            </w:pPr>
          </w:p>
        </w:tc>
        <w:tc>
          <w:tcPr>
            <w:tcW w:w="1274" w:type="dxa"/>
            <w:shd w:val="clear" w:color="auto" w:fill="auto"/>
            <w:vAlign w:val="center"/>
          </w:tcPr>
          <w:p w14:paraId="40A426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14:paraId="232F6261">
            <w:pPr>
              <w:rPr>
                <w:rFonts w:hint="eastAsia" w:ascii="仿宋_GB2312" w:hAnsi="宋体" w:eastAsia="仿宋_GB2312"/>
                <w:color w:val="000000"/>
                <w:sz w:val="18"/>
                <w:szCs w:val="18"/>
              </w:rPr>
            </w:pPr>
          </w:p>
        </w:tc>
        <w:tc>
          <w:tcPr>
            <w:tcW w:w="3600" w:type="dxa"/>
            <w:vMerge w:val="continue"/>
            <w:vAlign w:val="center"/>
          </w:tcPr>
          <w:p w14:paraId="049313FA">
            <w:pPr>
              <w:rPr>
                <w:rFonts w:hint="eastAsia" w:ascii="仿宋_GB2312" w:hAnsi="宋体" w:eastAsia="仿宋_GB2312"/>
                <w:color w:val="000000"/>
                <w:sz w:val="18"/>
                <w:szCs w:val="18"/>
              </w:rPr>
            </w:pPr>
          </w:p>
        </w:tc>
        <w:tc>
          <w:tcPr>
            <w:tcW w:w="1181" w:type="dxa"/>
            <w:vMerge w:val="continue"/>
            <w:vAlign w:val="center"/>
          </w:tcPr>
          <w:p w14:paraId="3F25EBB7">
            <w:pPr>
              <w:rPr>
                <w:rFonts w:hint="eastAsia" w:ascii="仿宋_GB2312" w:hAnsi="宋体" w:eastAsia="仿宋_GB2312"/>
                <w:color w:val="000000"/>
                <w:sz w:val="18"/>
                <w:szCs w:val="18"/>
              </w:rPr>
            </w:pPr>
          </w:p>
        </w:tc>
        <w:tc>
          <w:tcPr>
            <w:tcW w:w="979" w:type="dxa"/>
            <w:vMerge w:val="continue"/>
            <w:vAlign w:val="center"/>
          </w:tcPr>
          <w:p w14:paraId="33DF1471">
            <w:pPr>
              <w:rPr>
                <w:rFonts w:hint="eastAsia" w:ascii="仿宋_GB2312" w:hAnsi="宋体" w:eastAsia="仿宋_GB2312"/>
                <w:color w:val="000000"/>
                <w:sz w:val="18"/>
                <w:szCs w:val="18"/>
              </w:rPr>
            </w:pPr>
          </w:p>
        </w:tc>
        <w:tc>
          <w:tcPr>
            <w:tcW w:w="1246" w:type="dxa"/>
            <w:vMerge w:val="continue"/>
            <w:vAlign w:val="center"/>
          </w:tcPr>
          <w:p w14:paraId="5316E44A">
            <w:pPr>
              <w:rPr>
                <w:rFonts w:hint="eastAsia" w:ascii="仿宋_GB2312" w:hAnsi="宋体" w:eastAsia="仿宋_GB2312"/>
                <w:color w:val="000000"/>
                <w:sz w:val="18"/>
                <w:szCs w:val="18"/>
              </w:rPr>
            </w:pPr>
          </w:p>
        </w:tc>
        <w:tc>
          <w:tcPr>
            <w:tcW w:w="720" w:type="dxa"/>
            <w:vMerge w:val="continue"/>
            <w:shd w:val="clear" w:color="auto" w:fill="auto"/>
            <w:vAlign w:val="center"/>
          </w:tcPr>
          <w:p w14:paraId="6261FE6D">
            <w:pPr>
              <w:rPr>
                <w:rFonts w:hint="eastAsia" w:ascii="仿宋_GB2312" w:hAnsi="宋体" w:eastAsia="仿宋_GB2312"/>
                <w:color w:val="000000"/>
                <w:sz w:val="18"/>
                <w:szCs w:val="18"/>
              </w:rPr>
            </w:pPr>
          </w:p>
        </w:tc>
        <w:tc>
          <w:tcPr>
            <w:tcW w:w="709" w:type="dxa"/>
            <w:vMerge w:val="continue"/>
            <w:shd w:val="clear" w:color="auto" w:fill="auto"/>
            <w:vAlign w:val="center"/>
          </w:tcPr>
          <w:p w14:paraId="19C877B1">
            <w:pPr>
              <w:rPr>
                <w:rFonts w:hint="eastAsia" w:ascii="仿宋_GB2312" w:hAnsi="宋体" w:eastAsia="仿宋_GB2312"/>
                <w:color w:val="000000"/>
                <w:sz w:val="18"/>
                <w:szCs w:val="18"/>
              </w:rPr>
            </w:pPr>
          </w:p>
        </w:tc>
        <w:tc>
          <w:tcPr>
            <w:tcW w:w="551" w:type="dxa"/>
            <w:vMerge w:val="continue"/>
            <w:shd w:val="clear" w:color="auto" w:fill="auto"/>
            <w:vAlign w:val="center"/>
          </w:tcPr>
          <w:p w14:paraId="6311F8C9">
            <w:pPr>
              <w:rPr>
                <w:rFonts w:hint="eastAsia" w:ascii="仿宋_GB2312" w:hAnsi="宋体" w:eastAsia="仿宋_GB2312"/>
                <w:color w:val="000000"/>
                <w:sz w:val="18"/>
                <w:szCs w:val="18"/>
              </w:rPr>
            </w:pPr>
          </w:p>
        </w:tc>
        <w:tc>
          <w:tcPr>
            <w:tcW w:w="705" w:type="dxa"/>
            <w:vMerge w:val="continue"/>
            <w:shd w:val="clear" w:color="auto" w:fill="auto"/>
            <w:vAlign w:val="center"/>
          </w:tcPr>
          <w:p w14:paraId="6DAD34A6">
            <w:pPr>
              <w:rPr>
                <w:rFonts w:hint="eastAsia" w:ascii="仿宋_GB2312" w:hAnsi="宋体" w:eastAsia="仿宋_GB2312"/>
                <w:color w:val="000000"/>
                <w:sz w:val="18"/>
                <w:szCs w:val="18"/>
              </w:rPr>
            </w:pPr>
          </w:p>
        </w:tc>
        <w:tc>
          <w:tcPr>
            <w:tcW w:w="735" w:type="dxa"/>
            <w:vMerge w:val="continue"/>
            <w:shd w:val="clear" w:color="auto" w:fill="auto"/>
            <w:vAlign w:val="center"/>
          </w:tcPr>
          <w:p w14:paraId="46136D91">
            <w:pPr>
              <w:rPr>
                <w:rFonts w:hint="eastAsia" w:ascii="仿宋_GB2312" w:hAnsi="宋体" w:eastAsia="仿宋_GB2312"/>
                <w:color w:val="000000"/>
                <w:sz w:val="18"/>
                <w:szCs w:val="18"/>
              </w:rPr>
            </w:pPr>
          </w:p>
        </w:tc>
        <w:tc>
          <w:tcPr>
            <w:tcW w:w="720" w:type="dxa"/>
            <w:vMerge w:val="continue"/>
            <w:shd w:val="clear" w:color="auto" w:fill="auto"/>
            <w:vAlign w:val="center"/>
          </w:tcPr>
          <w:p w14:paraId="623845FF">
            <w:pPr>
              <w:rPr>
                <w:rFonts w:hint="eastAsia" w:ascii="仿宋_GB2312" w:hAnsi="宋体" w:eastAsia="仿宋_GB2312"/>
                <w:color w:val="000000"/>
                <w:sz w:val="18"/>
                <w:szCs w:val="18"/>
              </w:rPr>
            </w:pPr>
          </w:p>
        </w:tc>
      </w:tr>
      <w:tr w14:paraId="25FE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B5397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14:paraId="13628A04">
            <w:pPr>
              <w:jc w:val="center"/>
              <w:rPr>
                <w:rFonts w:hint="eastAsia" w:ascii="仿宋_GB2312" w:hAnsi="宋体" w:eastAsia="仿宋_GB2312"/>
                <w:color w:val="000000"/>
                <w:sz w:val="18"/>
                <w:szCs w:val="18"/>
              </w:rPr>
            </w:pPr>
          </w:p>
        </w:tc>
        <w:tc>
          <w:tcPr>
            <w:tcW w:w="1274" w:type="dxa"/>
            <w:shd w:val="clear" w:color="auto" w:fill="auto"/>
            <w:vAlign w:val="center"/>
          </w:tcPr>
          <w:p w14:paraId="3E914FDA">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14:paraId="641DD5A7">
            <w:pPr>
              <w:rPr>
                <w:rFonts w:hint="eastAsia" w:ascii="仿宋_GB2312" w:hAnsi="宋体" w:eastAsia="仿宋_GB2312"/>
                <w:color w:val="000000"/>
                <w:sz w:val="18"/>
                <w:szCs w:val="18"/>
              </w:rPr>
            </w:pPr>
          </w:p>
        </w:tc>
        <w:tc>
          <w:tcPr>
            <w:tcW w:w="3600" w:type="dxa"/>
            <w:vMerge w:val="continue"/>
            <w:vAlign w:val="center"/>
          </w:tcPr>
          <w:p w14:paraId="1D009722">
            <w:pPr>
              <w:rPr>
                <w:rFonts w:hint="eastAsia" w:ascii="仿宋_GB2312" w:hAnsi="宋体" w:eastAsia="仿宋_GB2312"/>
                <w:color w:val="000000"/>
                <w:sz w:val="18"/>
                <w:szCs w:val="18"/>
              </w:rPr>
            </w:pPr>
          </w:p>
        </w:tc>
        <w:tc>
          <w:tcPr>
            <w:tcW w:w="1181" w:type="dxa"/>
            <w:vMerge w:val="continue"/>
            <w:vAlign w:val="center"/>
          </w:tcPr>
          <w:p w14:paraId="078DEAC2">
            <w:pPr>
              <w:rPr>
                <w:rFonts w:hint="eastAsia" w:ascii="仿宋_GB2312" w:hAnsi="宋体" w:eastAsia="仿宋_GB2312"/>
                <w:color w:val="000000"/>
                <w:sz w:val="18"/>
                <w:szCs w:val="18"/>
              </w:rPr>
            </w:pPr>
          </w:p>
        </w:tc>
        <w:tc>
          <w:tcPr>
            <w:tcW w:w="979" w:type="dxa"/>
            <w:vMerge w:val="continue"/>
            <w:vAlign w:val="center"/>
          </w:tcPr>
          <w:p w14:paraId="15A443F1">
            <w:pPr>
              <w:rPr>
                <w:rFonts w:hint="eastAsia" w:ascii="仿宋_GB2312" w:hAnsi="宋体" w:eastAsia="仿宋_GB2312"/>
                <w:color w:val="000000"/>
                <w:sz w:val="18"/>
                <w:szCs w:val="18"/>
              </w:rPr>
            </w:pPr>
          </w:p>
        </w:tc>
        <w:tc>
          <w:tcPr>
            <w:tcW w:w="1246" w:type="dxa"/>
            <w:vMerge w:val="continue"/>
            <w:vAlign w:val="center"/>
          </w:tcPr>
          <w:p w14:paraId="28582852">
            <w:pPr>
              <w:rPr>
                <w:rFonts w:hint="eastAsia" w:ascii="仿宋_GB2312" w:hAnsi="宋体" w:eastAsia="仿宋_GB2312"/>
                <w:color w:val="000000"/>
                <w:sz w:val="18"/>
                <w:szCs w:val="18"/>
              </w:rPr>
            </w:pPr>
          </w:p>
        </w:tc>
        <w:tc>
          <w:tcPr>
            <w:tcW w:w="720" w:type="dxa"/>
            <w:vMerge w:val="continue"/>
            <w:shd w:val="clear" w:color="auto" w:fill="auto"/>
            <w:vAlign w:val="center"/>
          </w:tcPr>
          <w:p w14:paraId="27970A43">
            <w:pPr>
              <w:rPr>
                <w:rFonts w:hint="eastAsia" w:ascii="仿宋_GB2312" w:hAnsi="宋体" w:eastAsia="仿宋_GB2312"/>
                <w:color w:val="000000"/>
                <w:sz w:val="18"/>
                <w:szCs w:val="18"/>
              </w:rPr>
            </w:pPr>
          </w:p>
        </w:tc>
        <w:tc>
          <w:tcPr>
            <w:tcW w:w="709" w:type="dxa"/>
            <w:vMerge w:val="continue"/>
            <w:shd w:val="clear" w:color="auto" w:fill="auto"/>
            <w:vAlign w:val="center"/>
          </w:tcPr>
          <w:p w14:paraId="42B2F209">
            <w:pPr>
              <w:rPr>
                <w:rFonts w:hint="eastAsia" w:ascii="仿宋_GB2312" w:hAnsi="宋体" w:eastAsia="仿宋_GB2312"/>
                <w:color w:val="000000"/>
                <w:sz w:val="18"/>
                <w:szCs w:val="18"/>
              </w:rPr>
            </w:pPr>
          </w:p>
        </w:tc>
        <w:tc>
          <w:tcPr>
            <w:tcW w:w="551" w:type="dxa"/>
            <w:vMerge w:val="continue"/>
            <w:shd w:val="clear" w:color="auto" w:fill="auto"/>
            <w:vAlign w:val="center"/>
          </w:tcPr>
          <w:p w14:paraId="3C986072">
            <w:pPr>
              <w:rPr>
                <w:rFonts w:hint="eastAsia" w:ascii="仿宋_GB2312" w:hAnsi="宋体" w:eastAsia="仿宋_GB2312"/>
                <w:color w:val="000000"/>
                <w:sz w:val="18"/>
                <w:szCs w:val="18"/>
              </w:rPr>
            </w:pPr>
          </w:p>
        </w:tc>
        <w:tc>
          <w:tcPr>
            <w:tcW w:w="705" w:type="dxa"/>
            <w:vMerge w:val="continue"/>
            <w:shd w:val="clear" w:color="auto" w:fill="auto"/>
            <w:vAlign w:val="center"/>
          </w:tcPr>
          <w:p w14:paraId="52D475FD">
            <w:pPr>
              <w:rPr>
                <w:rFonts w:hint="eastAsia" w:ascii="仿宋_GB2312" w:hAnsi="宋体" w:eastAsia="仿宋_GB2312"/>
                <w:color w:val="000000"/>
                <w:sz w:val="18"/>
                <w:szCs w:val="18"/>
              </w:rPr>
            </w:pPr>
          </w:p>
        </w:tc>
        <w:tc>
          <w:tcPr>
            <w:tcW w:w="735" w:type="dxa"/>
            <w:vMerge w:val="continue"/>
            <w:shd w:val="clear" w:color="auto" w:fill="auto"/>
            <w:vAlign w:val="center"/>
          </w:tcPr>
          <w:p w14:paraId="70FCD876">
            <w:pPr>
              <w:rPr>
                <w:rFonts w:hint="eastAsia" w:ascii="仿宋_GB2312" w:hAnsi="宋体" w:eastAsia="仿宋_GB2312"/>
                <w:color w:val="000000"/>
                <w:sz w:val="18"/>
                <w:szCs w:val="18"/>
              </w:rPr>
            </w:pPr>
          </w:p>
        </w:tc>
        <w:tc>
          <w:tcPr>
            <w:tcW w:w="720" w:type="dxa"/>
            <w:vMerge w:val="continue"/>
            <w:shd w:val="clear" w:color="auto" w:fill="auto"/>
            <w:vAlign w:val="center"/>
          </w:tcPr>
          <w:p w14:paraId="12B312B9">
            <w:pPr>
              <w:rPr>
                <w:rFonts w:hint="eastAsia" w:ascii="仿宋_GB2312" w:hAnsi="宋体" w:eastAsia="仿宋_GB2312"/>
                <w:color w:val="000000"/>
                <w:sz w:val="18"/>
                <w:szCs w:val="18"/>
              </w:rPr>
            </w:pPr>
          </w:p>
        </w:tc>
      </w:tr>
      <w:tr w14:paraId="36A5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5BAF1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14:paraId="14AD8E6F">
            <w:pPr>
              <w:jc w:val="center"/>
              <w:rPr>
                <w:rFonts w:hint="eastAsia" w:ascii="仿宋_GB2312" w:hAnsi="宋体" w:eastAsia="仿宋_GB2312"/>
                <w:color w:val="000000"/>
                <w:sz w:val="18"/>
                <w:szCs w:val="18"/>
              </w:rPr>
            </w:pPr>
          </w:p>
        </w:tc>
        <w:tc>
          <w:tcPr>
            <w:tcW w:w="1274" w:type="dxa"/>
            <w:shd w:val="clear" w:color="auto" w:fill="auto"/>
            <w:vAlign w:val="center"/>
          </w:tcPr>
          <w:p w14:paraId="4F82C4D5">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14:paraId="592E0332">
            <w:pPr>
              <w:rPr>
                <w:rFonts w:hint="eastAsia" w:ascii="仿宋_GB2312" w:hAnsi="宋体" w:eastAsia="仿宋_GB2312"/>
                <w:color w:val="000000"/>
                <w:sz w:val="18"/>
                <w:szCs w:val="18"/>
              </w:rPr>
            </w:pPr>
          </w:p>
        </w:tc>
        <w:tc>
          <w:tcPr>
            <w:tcW w:w="3600" w:type="dxa"/>
            <w:vMerge w:val="continue"/>
            <w:vAlign w:val="center"/>
          </w:tcPr>
          <w:p w14:paraId="108CE137">
            <w:pPr>
              <w:rPr>
                <w:rFonts w:hint="eastAsia" w:ascii="仿宋_GB2312" w:hAnsi="宋体" w:eastAsia="仿宋_GB2312"/>
                <w:color w:val="000000"/>
                <w:sz w:val="18"/>
                <w:szCs w:val="18"/>
              </w:rPr>
            </w:pPr>
          </w:p>
        </w:tc>
        <w:tc>
          <w:tcPr>
            <w:tcW w:w="1181" w:type="dxa"/>
            <w:vMerge w:val="continue"/>
            <w:vAlign w:val="center"/>
          </w:tcPr>
          <w:p w14:paraId="022A31BB">
            <w:pPr>
              <w:rPr>
                <w:rFonts w:hint="eastAsia" w:ascii="仿宋_GB2312" w:hAnsi="宋体" w:eastAsia="仿宋_GB2312"/>
                <w:color w:val="000000"/>
                <w:sz w:val="18"/>
                <w:szCs w:val="18"/>
              </w:rPr>
            </w:pPr>
          </w:p>
        </w:tc>
        <w:tc>
          <w:tcPr>
            <w:tcW w:w="979" w:type="dxa"/>
            <w:vMerge w:val="continue"/>
            <w:vAlign w:val="center"/>
          </w:tcPr>
          <w:p w14:paraId="6B276984">
            <w:pPr>
              <w:rPr>
                <w:rFonts w:hint="eastAsia" w:ascii="仿宋_GB2312" w:hAnsi="宋体" w:eastAsia="仿宋_GB2312"/>
                <w:color w:val="000000"/>
                <w:sz w:val="18"/>
                <w:szCs w:val="18"/>
              </w:rPr>
            </w:pPr>
          </w:p>
        </w:tc>
        <w:tc>
          <w:tcPr>
            <w:tcW w:w="1246" w:type="dxa"/>
            <w:vMerge w:val="continue"/>
            <w:vAlign w:val="center"/>
          </w:tcPr>
          <w:p w14:paraId="3073C4AC">
            <w:pPr>
              <w:rPr>
                <w:rFonts w:hint="eastAsia" w:ascii="仿宋_GB2312" w:hAnsi="宋体" w:eastAsia="仿宋_GB2312"/>
                <w:color w:val="000000"/>
                <w:sz w:val="18"/>
                <w:szCs w:val="18"/>
              </w:rPr>
            </w:pPr>
          </w:p>
        </w:tc>
        <w:tc>
          <w:tcPr>
            <w:tcW w:w="720" w:type="dxa"/>
            <w:vMerge w:val="continue"/>
            <w:shd w:val="clear" w:color="auto" w:fill="auto"/>
            <w:vAlign w:val="center"/>
          </w:tcPr>
          <w:p w14:paraId="03B6AC94">
            <w:pPr>
              <w:rPr>
                <w:rFonts w:hint="eastAsia" w:ascii="仿宋_GB2312" w:hAnsi="宋体" w:eastAsia="仿宋_GB2312"/>
                <w:color w:val="000000"/>
                <w:sz w:val="18"/>
                <w:szCs w:val="18"/>
              </w:rPr>
            </w:pPr>
          </w:p>
        </w:tc>
        <w:tc>
          <w:tcPr>
            <w:tcW w:w="709" w:type="dxa"/>
            <w:vMerge w:val="continue"/>
            <w:shd w:val="clear" w:color="auto" w:fill="auto"/>
            <w:vAlign w:val="center"/>
          </w:tcPr>
          <w:p w14:paraId="45C17E81">
            <w:pPr>
              <w:rPr>
                <w:rFonts w:hint="eastAsia" w:ascii="仿宋_GB2312" w:hAnsi="宋体" w:eastAsia="仿宋_GB2312"/>
                <w:color w:val="000000"/>
                <w:sz w:val="18"/>
                <w:szCs w:val="18"/>
              </w:rPr>
            </w:pPr>
          </w:p>
        </w:tc>
        <w:tc>
          <w:tcPr>
            <w:tcW w:w="551" w:type="dxa"/>
            <w:vMerge w:val="continue"/>
            <w:shd w:val="clear" w:color="auto" w:fill="auto"/>
            <w:vAlign w:val="center"/>
          </w:tcPr>
          <w:p w14:paraId="5C51BBAD">
            <w:pPr>
              <w:rPr>
                <w:rFonts w:hint="eastAsia" w:ascii="仿宋_GB2312" w:hAnsi="宋体" w:eastAsia="仿宋_GB2312"/>
                <w:color w:val="000000"/>
                <w:sz w:val="18"/>
                <w:szCs w:val="18"/>
              </w:rPr>
            </w:pPr>
          </w:p>
        </w:tc>
        <w:tc>
          <w:tcPr>
            <w:tcW w:w="705" w:type="dxa"/>
            <w:vMerge w:val="continue"/>
            <w:shd w:val="clear" w:color="auto" w:fill="auto"/>
            <w:vAlign w:val="center"/>
          </w:tcPr>
          <w:p w14:paraId="725F0123">
            <w:pPr>
              <w:rPr>
                <w:rFonts w:hint="eastAsia" w:ascii="仿宋_GB2312" w:hAnsi="宋体" w:eastAsia="仿宋_GB2312"/>
                <w:color w:val="000000"/>
                <w:sz w:val="18"/>
                <w:szCs w:val="18"/>
              </w:rPr>
            </w:pPr>
          </w:p>
        </w:tc>
        <w:tc>
          <w:tcPr>
            <w:tcW w:w="735" w:type="dxa"/>
            <w:vMerge w:val="continue"/>
            <w:shd w:val="clear" w:color="auto" w:fill="auto"/>
            <w:vAlign w:val="center"/>
          </w:tcPr>
          <w:p w14:paraId="4CD3D690">
            <w:pPr>
              <w:rPr>
                <w:rFonts w:hint="eastAsia" w:ascii="仿宋_GB2312" w:hAnsi="宋体" w:eastAsia="仿宋_GB2312"/>
                <w:color w:val="000000"/>
                <w:sz w:val="18"/>
                <w:szCs w:val="18"/>
              </w:rPr>
            </w:pPr>
          </w:p>
        </w:tc>
        <w:tc>
          <w:tcPr>
            <w:tcW w:w="720" w:type="dxa"/>
            <w:vMerge w:val="continue"/>
            <w:shd w:val="clear" w:color="auto" w:fill="auto"/>
            <w:vAlign w:val="center"/>
          </w:tcPr>
          <w:p w14:paraId="317796D0">
            <w:pPr>
              <w:rPr>
                <w:rFonts w:hint="eastAsia" w:ascii="仿宋_GB2312" w:hAnsi="宋体" w:eastAsia="仿宋_GB2312"/>
                <w:color w:val="000000"/>
                <w:sz w:val="18"/>
                <w:szCs w:val="18"/>
              </w:rPr>
            </w:pPr>
          </w:p>
        </w:tc>
      </w:tr>
      <w:tr w14:paraId="63AE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F6DB0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continue"/>
            <w:shd w:val="clear" w:color="auto" w:fill="auto"/>
            <w:vAlign w:val="center"/>
          </w:tcPr>
          <w:p w14:paraId="06F880A0">
            <w:pPr>
              <w:jc w:val="center"/>
              <w:rPr>
                <w:rFonts w:hint="eastAsia" w:ascii="仿宋_GB2312" w:hAnsi="宋体" w:eastAsia="仿宋_GB2312"/>
                <w:color w:val="000000"/>
                <w:sz w:val="18"/>
                <w:szCs w:val="18"/>
              </w:rPr>
            </w:pPr>
          </w:p>
        </w:tc>
        <w:tc>
          <w:tcPr>
            <w:tcW w:w="1274" w:type="dxa"/>
            <w:shd w:val="clear" w:color="auto" w:fill="auto"/>
            <w:vAlign w:val="center"/>
          </w:tcPr>
          <w:p w14:paraId="359667BA">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14:paraId="177ADCE0">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14:paraId="101F87E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tc>
        <w:tc>
          <w:tcPr>
            <w:tcW w:w="1181" w:type="dxa"/>
            <w:vAlign w:val="center"/>
          </w:tcPr>
          <w:p w14:paraId="0804028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Align w:val="center"/>
          </w:tcPr>
          <w:p w14:paraId="46AFEFB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Align w:val="center"/>
          </w:tcPr>
          <w:p w14:paraId="0983E41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8189EDC">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30ED203A">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shd w:val="clear" w:color="auto" w:fill="auto"/>
            <w:vAlign w:val="center"/>
          </w:tcPr>
          <w:p w14:paraId="4EB9AF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247980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7A9C6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shd w:val="clear" w:color="auto" w:fill="auto"/>
            <w:vAlign w:val="center"/>
          </w:tcPr>
          <w:p w14:paraId="2B3A3D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shd w:val="clear" w:color="auto" w:fill="auto"/>
            <w:vAlign w:val="center"/>
          </w:tcPr>
          <w:p w14:paraId="2FBBA0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D73B86C">
            <w:pPr>
              <w:jc w:val="center"/>
              <w:rPr>
                <w:rFonts w:hint="eastAsia" w:ascii="仿宋_GB2312" w:hAnsi="宋体" w:eastAsia="仿宋_GB2312"/>
                <w:color w:val="000000"/>
                <w:sz w:val="18"/>
                <w:szCs w:val="18"/>
              </w:rPr>
            </w:pPr>
          </w:p>
        </w:tc>
      </w:tr>
      <w:tr w14:paraId="64FF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7F50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restart"/>
            <w:shd w:val="clear" w:color="auto" w:fill="auto"/>
            <w:vAlign w:val="center"/>
          </w:tcPr>
          <w:p w14:paraId="083718A2">
            <w:pPr>
              <w:jc w:val="center"/>
              <w:rPr>
                <w:rFonts w:hint="eastAsia" w:ascii="仿宋_GB2312" w:hAnsi="宋体" w:eastAsia="仿宋_GB2312"/>
                <w:color w:val="000000"/>
                <w:sz w:val="18"/>
                <w:szCs w:val="18"/>
              </w:rPr>
            </w:pPr>
          </w:p>
          <w:p w14:paraId="3F251C8D">
            <w:pPr>
              <w:jc w:val="center"/>
              <w:rPr>
                <w:rFonts w:hint="eastAsia" w:ascii="仿宋_GB2312" w:hAnsi="宋体" w:eastAsia="仿宋_GB2312"/>
                <w:color w:val="000000"/>
                <w:sz w:val="18"/>
                <w:szCs w:val="18"/>
              </w:rPr>
            </w:pPr>
          </w:p>
          <w:p w14:paraId="27148CC1">
            <w:pPr>
              <w:jc w:val="center"/>
              <w:rPr>
                <w:rFonts w:hint="eastAsia" w:ascii="仿宋_GB2312" w:hAnsi="宋体" w:eastAsia="仿宋_GB2312"/>
                <w:color w:val="000000"/>
                <w:sz w:val="18"/>
                <w:szCs w:val="18"/>
              </w:rPr>
            </w:pPr>
          </w:p>
          <w:p w14:paraId="759B2DFB">
            <w:pPr>
              <w:jc w:val="center"/>
              <w:rPr>
                <w:rFonts w:hint="eastAsia" w:ascii="仿宋_GB2312" w:hAnsi="宋体" w:eastAsia="仿宋_GB2312"/>
                <w:color w:val="000000"/>
                <w:sz w:val="18"/>
                <w:szCs w:val="18"/>
              </w:rPr>
            </w:pPr>
          </w:p>
          <w:p w14:paraId="4C61E8C3">
            <w:pPr>
              <w:jc w:val="center"/>
              <w:rPr>
                <w:rFonts w:hint="eastAsia" w:ascii="仿宋_GB2312" w:hAnsi="宋体" w:eastAsia="仿宋_GB2312"/>
                <w:color w:val="000000"/>
                <w:sz w:val="18"/>
                <w:szCs w:val="18"/>
              </w:rPr>
            </w:pPr>
          </w:p>
          <w:p w14:paraId="2CB4335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p w14:paraId="5124EE9F">
            <w:pPr>
              <w:jc w:val="center"/>
              <w:rPr>
                <w:rFonts w:hint="eastAsia" w:ascii="仿宋_GB2312" w:hAnsi="宋体" w:eastAsia="仿宋_GB2312"/>
                <w:color w:val="000000"/>
                <w:sz w:val="18"/>
                <w:szCs w:val="18"/>
              </w:rPr>
            </w:pPr>
          </w:p>
          <w:p w14:paraId="4946FF5C">
            <w:pPr>
              <w:jc w:val="center"/>
              <w:rPr>
                <w:rFonts w:hint="eastAsia" w:ascii="仿宋_GB2312" w:hAnsi="宋体" w:eastAsia="仿宋_GB2312"/>
                <w:color w:val="000000"/>
                <w:sz w:val="18"/>
                <w:szCs w:val="18"/>
              </w:rPr>
            </w:pPr>
          </w:p>
          <w:p w14:paraId="4F4E9DBD">
            <w:pPr>
              <w:jc w:val="center"/>
              <w:rPr>
                <w:rFonts w:hint="eastAsia" w:ascii="仿宋_GB2312" w:hAnsi="宋体" w:eastAsia="仿宋_GB2312"/>
                <w:color w:val="000000"/>
                <w:sz w:val="18"/>
                <w:szCs w:val="18"/>
              </w:rPr>
            </w:pPr>
          </w:p>
          <w:p w14:paraId="2B322C7D">
            <w:pPr>
              <w:jc w:val="center"/>
              <w:rPr>
                <w:rFonts w:hint="eastAsia" w:ascii="仿宋_GB2312" w:hAnsi="宋体" w:eastAsia="仿宋_GB2312"/>
                <w:color w:val="000000"/>
                <w:sz w:val="18"/>
                <w:szCs w:val="18"/>
              </w:rPr>
            </w:pPr>
          </w:p>
          <w:p w14:paraId="66CC92C1">
            <w:pPr>
              <w:jc w:val="center"/>
              <w:rPr>
                <w:rFonts w:hint="eastAsia" w:ascii="仿宋_GB2312" w:hAnsi="宋体" w:eastAsia="仿宋_GB2312"/>
                <w:color w:val="000000"/>
                <w:sz w:val="18"/>
                <w:szCs w:val="18"/>
              </w:rPr>
            </w:pPr>
          </w:p>
          <w:p w14:paraId="2FD63473">
            <w:pPr>
              <w:jc w:val="center"/>
              <w:rPr>
                <w:rFonts w:hint="eastAsia" w:ascii="仿宋_GB2312" w:hAnsi="宋体" w:eastAsia="仿宋_GB2312"/>
                <w:color w:val="000000"/>
                <w:sz w:val="18"/>
                <w:szCs w:val="18"/>
              </w:rPr>
            </w:pPr>
          </w:p>
          <w:p w14:paraId="0CDDD7BE">
            <w:pPr>
              <w:jc w:val="center"/>
              <w:rPr>
                <w:rFonts w:hint="eastAsia" w:ascii="仿宋_GB2312" w:hAnsi="宋体" w:eastAsia="仿宋_GB2312"/>
                <w:color w:val="000000"/>
                <w:sz w:val="18"/>
                <w:szCs w:val="18"/>
              </w:rPr>
            </w:pPr>
          </w:p>
          <w:p w14:paraId="51D5CAC3">
            <w:pPr>
              <w:jc w:val="center"/>
              <w:rPr>
                <w:rFonts w:hint="eastAsia" w:ascii="仿宋_GB2312" w:hAnsi="宋体" w:eastAsia="仿宋_GB2312"/>
                <w:color w:val="000000"/>
                <w:sz w:val="18"/>
                <w:szCs w:val="18"/>
              </w:rPr>
            </w:pPr>
          </w:p>
          <w:p w14:paraId="0D47100A">
            <w:pPr>
              <w:jc w:val="center"/>
              <w:rPr>
                <w:rFonts w:hint="eastAsia" w:ascii="仿宋_GB2312" w:hAnsi="宋体" w:eastAsia="仿宋_GB2312"/>
                <w:color w:val="000000"/>
                <w:sz w:val="18"/>
                <w:szCs w:val="18"/>
              </w:rPr>
            </w:pPr>
          </w:p>
          <w:p w14:paraId="77A3EA0F">
            <w:pPr>
              <w:jc w:val="center"/>
              <w:rPr>
                <w:rFonts w:hint="eastAsia" w:ascii="仿宋_GB2312" w:hAnsi="宋体" w:eastAsia="仿宋_GB2312"/>
                <w:color w:val="000000"/>
                <w:sz w:val="18"/>
                <w:szCs w:val="18"/>
              </w:rPr>
            </w:pPr>
          </w:p>
          <w:p w14:paraId="2CBCB164">
            <w:pPr>
              <w:jc w:val="center"/>
              <w:rPr>
                <w:rFonts w:hint="eastAsia" w:ascii="仿宋_GB2312" w:hAnsi="宋体" w:eastAsia="仿宋_GB2312"/>
                <w:color w:val="000000"/>
                <w:sz w:val="18"/>
                <w:szCs w:val="18"/>
              </w:rPr>
            </w:pPr>
          </w:p>
          <w:p w14:paraId="4B18BAF8">
            <w:pPr>
              <w:jc w:val="center"/>
              <w:rPr>
                <w:rFonts w:hint="eastAsia" w:ascii="仿宋_GB2312" w:hAnsi="宋体" w:eastAsia="仿宋_GB2312"/>
                <w:color w:val="000000"/>
                <w:sz w:val="18"/>
                <w:szCs w:val="18"/>
              </w:rPr>
            </w:pPr>
          </w:p>
          <w:p w14:paraId="1502035D">
            <w:pPr>
              <w:jc w:val="center"/>
              <w:rPr>
                <w:rFonts w:hint="eastAsia" w:ascii="仿宋_GB2312" w:hAnsi="宋体" w:eastAsia="仿宋_GB2312"/>
                <w:color w:val="000000"/>
                <w:sz w:val="18"/>
                <w:szCs w:val="18"/>
              </w:rPr>
            </w:pPr>
          </w:p>
          <w:p w14:paraId="54FD74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p w14:paraId="2AA22A19">
            <w:pPr>
              <w:jc w:val="center"/>
              <w:rPr>
                <w:rFonts w:hint="eastAsia" w:ascii="仿宋_GB2312" w:hAnsi="宋体" w:eastAsia="仿宋_GB2312"/>
                <w:color w:val="000000"/>
                <w:sz w:val="18"/>
                <w:szCs w:val="18"/>
              </w:rPr>
            </w:pPr>
          </w:p>
          <w:p w14:paraId="7B67102B">
            <w:pPr>
              <w:jc w:val="center"/>
              <w:rPr>
                <w:rFonts w:hint="eastAsia" w:ascii="仿宋_GB2312" w:hAnsi="宋体" w:eastAsia="仿宋_GB2312"/>
                <w:color w:val="000000"/>
                <w:sz w:val="18"/>
                <w:szCs w:val="18"/>
              </w:rPr>
            </w:pPr>
          </w:p>
          <w:p w14:paraId="3C55E660">
            <w:pPr>
              <w:jc w:val="center"/>
              <w:rPr>
                <w:rFonts w:hint="eastAsia" w:ascii="仿宋_GB2312" w:hAnsi="宋体" w:eastAsia="仿宋_GB2312"/>
                <w:color w:val="000000"/>
                <w:sz w:val="18"/>
                <w:szCs w:val="18"/>
              </w:rPr>
            </w:pPr>
          </w:p>
          <w:p w14:paraId="3A3AB064">
            <w:pPr>
              <w:jc w:val="center"/>
              <w:rPr>
                <w:rFonts w:hint="eastAsia" w:ascii="仿宋_GB2312" w:hAnsi="宋体" w:eastAsia="仿宋_GB2312"/>
                <w:color w:val="000000"/>
                <w:sz w:val="18"/>
                <w:szCs w:val="18"/>
              </w:rPr>
            </w:pPr>
          </w:p>
          <w:p w14:paraId="183E38B0">
            <w:pPr>
              <w:jc w:val="center"/>
              <w:rPr>
                <w:rFonts w:hint="eastAsia" w:ascii="仿宋_GB2312" w:hAnsi="宋体" w:eastAsia="仿宋_GB2312"/>
                <w:color w:val="000000"/>
                <w:sz w:val="18"/>
                <w:szCs w:val="18"/>
              </w:rPr>
            </w:pPr>
          </w:p>
          <w:p w14:paraId="4A1CD601">
            <w:pPr>
              <w:jc w:val="center"/>
              <w:rPr>
                <w:rFonts w:hint="eastAsia" w:ascii="仿宋_GB2312" w:hAnsi="宋体" w:eastAsia="仿宋_GB2312"/>
                <w:color w:val="000000"/>
                <w:sz w:val="18"/>
                <w:szCs w:val="18"/>
              </w:rPr>
            </w:pPr>
          </w:p>
          <w:p w14:paraId="49BBA06E">
            <w:pPr>
              <w:jc w:val="center"/>
              <w:rPr>
                <w:rFonts w:hint="eastAsia" w:ascii="仿宋_GB2312" w:hAnsi="宋体" w:eastAsia="仿宋_GB2312"/>
                <w:color w:val="000000"/>
                <w:sz w:val="18"/>
                <w:szCs w:val="18"/>
              </w:rPr>
            </w:pPr>
          </w:p>
          <w:p w14:paraId="40ACBEBF">
            <w:pPr>
              <w:jc w:val="center"/>
              <w:rPr>
                <w:rFonts w:hint="eastAsia" w:ascii="仿宋_GB2312" w:hAnsi="宋体" w:eastAsia="仿宋_GB2312"/>
                <w:color w:val="000000"/>
                <w:sz w:val="18"/>
                <w:szCs w:val="18"/>
              </w:rPr>
            </w:pPr>
          </w:p>
          <w:p w14:paraId="4A3E1694">
            <w:pPr>
              <w:jc w:val="center"/>
              <w:rPr>
                <w:rFonts w:hint="eastAsia" w:ascii="仿宋_GB2312" w:hAnsi="宋体" w:eastAsia="仿宋_GB2312"/>
                <w:color w:val="000000"/>
                <w:sz w:val="18"/>
                <w:szCs w:val="18"/>
              </w:rPr>
            </w:pPr>
          </w:p>
          <w:p w14:paraId="08A0098F">
            <w:pPr>
              <w:jc w:val="center"/>
              <w:rPr>
                <w:rFonts w:hint="eastAsia" w:ascii="仿宋_GB2312" w:hAnsi="宋体" w:eastAsia="仿宋_GB2312"/>
                <w:color w:val="000000"/>
                <w:sz w:val="18"/>
                <w:szCs w:val="18"/>
              </w:rPr>
            </w:pPr>
          </w:p>
          <w:p w14:paraId="3E8F619F">
            <w:pPr>
              <w:jc w:val="center"/>
              <w:rPr>
                <w:rFonts w:hint="eastAsia" w:ascii="仿宋_GB2312" w:hAnsi="宋体" w:eastAsia="仿宋_GB2312"/>
                <w:color w:val="000000"/>
                <w:sz w:val="18"/>
                <w:szCs w:val="18"/>
              </w:rPr>
            </w:pPr>
          </w:p>
          <w:p w14:paraId="72D8F21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p w14:paraId="6353A09A">
            <w:pPr>
              <w:jc w:val="center"/>
              <w:rPr>
                <w:rFonts w:hint="eastAsia" w:ascii="仿宋_GB2312" w:hAnsi="宋体" w:eastAsia="仿宋_GB2312"/>
                <w:color w:val="000000"/>
                <w:sz w:val="18"/>
                <w:szCs w:val="18"/>
              </w:rPr>
            </w:pPr>
          </w:p>
          <w:p w14:paraId="79648568">
            <w:pPr>
              <w:jc w:val="center"/>
              <w:rPr>
                <w:rFonts w:hint="eastAsia" w:ascii="仿宋_GB2312" w:hAnsi="宋体" w:eastAsia="仿宋_GB2312"/>
                <w:color w:val="000000"/>
                <w:sz w:val="18"/>
                <w:szCs w:val="18"/>
              </w:rPr>
            </w:pPr>
          </w:p>
          <w:p w14:paraId="447BE6CE">
            <w:pPr>
              <w:jc w:val="center"/>
              <w:rPr>
                <w:rFonts w:hint="eastAsia" w:ascii="仿宋_GB2312" w:hAnsi="宋体" w:eastAsia="仿宋_GB2312"/>
                <w:color w:val="000000"/>
                <w:sz w:val="18"/>
                <w:szCs w:val="18"/>
              </w:rPr>
            </w:pPr>
          </w:p>
          <w:p w14:paraId="0A394D21">
            <w:pPr>
              <w:jc w:val="center"/>
              <w:rPr>
                <w:rFonts w:hint="eastAsia" w:ascii="仿宋_GB2312" w:hAnsi="宋体" w:eastAsia="仿宋_GB2312"/>
                <w:color w:val="000000"/>
                <w:sz w:val="18"/>
                <w:szCs w:val="18"/>
              </w:rPr>
            </w:pPr>
          </w:p>
          <w:p w14:paraId="0781EC60">
            <w:pPr>
              <w:jc w:val="center"/>
              <w:rPr>
                <w:rFonts w:hint="eastAsia" w:ascii="仿宋_GB2312" w:hAnsi="宋体" w:eastAsia="仿宋_GB2312"/>
                <w:color w:val="000000"/>
                <w:sz w:val="18"/>
                <w:szCs w:val="18"/>
              </w:rPr>
            </w:pPr>
          </w:p>
          <w:p w14:paraId="4B8AE39D">
            <w:pPr>
              <w:jc w:val="center"/>
              <w:rPr>
                <w:rFonts w:hint="eastAsia" w:ascii="仿宋_GB2312" w:hAnsi="宋体" w:eastAsia="仿宋_GB2312"/>
                <w:color w:val="000000"/>
                <w:sz w:val="18"/>
                <w:szCs w:val="18"/>
              </w:rPr>
            </w:pPr>
          </w:p>
          <w:p w14:paraId="6E1163AC">
            <w:pPr>
              <w:jc w:val="center"/>
              <w:rPr>
                <w:rFonts w:hint="eastAsia" w:ascii="仿宋_GB2312" w:hAnsi="宋体" w:eastAsia="仿宋_GB2312"/>
                <w:color w:val="000000"/>
                <w:sz w:val="18"/>
                <w:szCs w:val="18"/>
              </w:rPr>
            </w:pPr>
          </w:p>
          <w:p w14:paraId="5DAEA139">
            <w:pPr>
              <w:jc w:val="center"/>
              <w:rPr>
                <w:rFonts w:hint="eastAsia" w:ascii="仿宋_GB2312" w:hAnsi="宋体" w:eastAsia="仿宋_GB2312"/>
                <w:color w:val="000000"/>
                <w:sz w:val="18"/>
                <w:szCs w:val="18"/>
              </w:rPr>
            </w:pPr>
          </w:p>
          <w:p w14:paraId="136056F0">
            <w:pPr>
              <w:jc w:val="center"/>
              <w:rPr>
                <w:rFonts w:hint="eastAsia" w:ascii="仿宋_GB2312" w:hAnsi="宋体" w:eastAsia="仿宋_GB2312"/>
                <w:color w:val="000000"/>
                <w:sz w:val="18"/>
                <w:szCs w:val="18"/>
              </w:rPr>
            </w:pPr>
          </w:p>
          <w:p w14:paraId="1AB38A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69C229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14:paraId="1807169E">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14:paraId="3B660208">
            <w:pPr>
              <w:rPr>
                <w:rFonts w:hint="eastAsia" w:ascii="仿宋_GB2312" w:hAnsi="宋体" w:eastAsia="仿宋_GB2312"/>
                <w:color w:val="000000"/>
                <w:sz w:val="18"/>
                <w:szCs w:val="18"/>
              </w:rPr>
            </w:pPr>
          </w:p>
        </w:tc>
        <w:tc>
          <w:tcPr>
            <w:tcW w:w="1181" w:type="dxa"/>
            <w:vAlign w:val="center"/>
          </w:tcPr>
          <w:p w14:paraId="28BC743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6"/>
                <w:szCs w:val="16"/>
                <w:lang w:val="en-US" w:eastAsia="zh-CN"/>
              </w:rPr>
              <w:t>能够当场答复的，应当当场予以答复；不能当场答复的，应当自收到申请之日起20个工作日内予以答复；需要延长答复期限的，应当经政府信息公开工作机构负责人同意并告知申请人，延长的期限最长不得超过20个工作日。</w:t>
            </w:r>
          </w:p>
        </w:tc>
        <w:tc>
          <w:tcPr>
            <w:tcW w:w="979" w:type="dxa"/>
            <w:vAlign w:val="center"/>
          </w:tcPr>
          <w:p w14:paraId="67D8016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Align w:val="center"/>
          </w:tcPr>
          <w:p w14:paraId="485D1FE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6EF035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vAlign w:val="center"/>
          </w:tcPr>
          <w:p w14:paraId="38FD70FC">
            <w:pPr>
              <w:rPr>
                <w:rFonts w:ascii="仿宋_GB2312" w:hAnsi="宋体" w:eastAsia="仿宋_GB2312"/>
                <w:color w:val="000000"/>
                <w:sz w:val="18"/>
                <w:szCs w:val="18"/>
              </w:rPr>
            </w:pPr>
          </w:p>
        </w:tc>
        <w:tc>
          <w:tcPr>
            <w:tcW w:w="709" w:type="dxa"/>
            <w:shd w:val="clear" w:color="auto" w:fill="auto"/>
            <w:vAlign w:val="center"/>
          </w:tcPr>
          <w:p w14:paraId="000B68EF">
            <w:pPr>
              <w:rPr>
                <w:rFonts w:ascii="仿宋_GB2312" w:hAnsi="宋体" w:eastAsia="仿宋_GB2312"/>
                <w:color w:val="000000"/>
                <w:sz w:val="18"/>
                <w:szCs w:val="18"/>
              </w:rPr>
            </w:pPr>
          </w:p>
        </w:tc>
        <w:tc>
          <w:tcPr>
            <w:tcW w:w="551" w:type="dxa"/>
            <w:shd w:val="clear" w:color="auto" w:fill="auto"/>
            <w:vAlign w:val="center"/>
          </w:tcPr>
          <w:p w14:paraId="656AFF84">
            <w:pPr>
              <w:rPr>
                <w:rFonts w:ascii="仿宋_GB2312" w:hAnsi="宋体" w:eastAsia="仿宋_GB2312"/>
                <w:color w:val="000000"/>
                <w:sz w:val="18"/>
                <w:szCs w:val="18"/>
              </w:rPr>
            </w:pPr>
          </w:p>
        </w:tc>
        <w:tc>
          <w:tcPr>
            <w:tcW w:w="705" w:type="dxa"/>
            <w:shd w:val="clear" w:color="auto" w:fill="auto"/>
            <w:vAlign w:val="center"/>
          </w:tcPr>
          <w:p w14:paraId="46A87E0E">
            <w:pPr>
              <w:ind w:firstLine="180" w:firstLineChars="10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w:t>
            </w:r>
          </w:p>
        </w:tc>
        <w:tc>
          <w:tcPr>
            <w:tcW w:w="735" w:type="dxa"/>
            <w:shd w:val="clear" w:color="auto" w:fill="auto"/>
            <w:vAlign w:val="center"/>
          </w:tcPr>
          <w:p w14:paraId="77371D0F">
            <w:pPr>
              <w:ind w:firstLine="180" w:firstLineChars="100"/>
              <w:rPr>
                <w:rFonts w:ascii="仿宋_GB2312" w:hAnsi="宋体" w:eastAsia="仿宋_GB2312"/>
                <w:b/>
                <w:bCs/>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98E1EAB">
            <w:pPr>
              <w:rPr>
                <w:rFonts w:ascii="仿宋_GB2312" w:hAnsi="宋体" w:eastAsia="仿宋_GB2312"/>
                <w:color w:val="000000"/>
                <w:sz w:val="18"/>
                <w:szCs w:val="18"/>
              </w:rPr>
            </w:pPr>
          </w:p>
        </w:tc>
      </w:tr>
      <w:tr w14:paraId="5FC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3221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14:paraId="13E1C5A1">
            <w:pPr>
              <w:jc w:val="center"/>
              <w:rPr>
                <w:rFonts w:hint="eastAsia" w:ascii="仿宋_GB2312" w:hAnsi="宋体" w:eastAsia="仿宋_GB2312"/>
                <w:color w:val="000000"/>
                <w:sz w:val="18"/>
                <w:szCs w:val="18"/>
              </w:rPr>
            </w:pPr>
          </w:p>
        </w:tc>
        <w:tc>
          <w:tcPr>
            <w:tcW w:w="1274" w:type="dxa"/>
            <w:shd w:val="clear" w:color="auto" w:fill="auto"/>
            <w:vAlign w:val="center"/>
          </w:tcPr>
          <w:p w14:paraId="593F6A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14:paraId="3278ED24">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14:paraId="5264E44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p w14:paraId="55937842">
            <w:pPr>
              <w:rPr>
                <w:rFonts w:hint="eastAsia" w:ascii="仿宋_GB2312" w:hAnsi="宋体" w:eastAsia="仿宋_GB2312"/>
                <w:color w:val="000000"/>
                <w:sz w:val="18"/>
                <w:szCs w:val="18"/>
              </w:rPr>
            </w:pPr>
          </w:p>
        </w:tc>
        <w:tc>
          <w:tcPr>
            <w:tcW w:w="1181" w:type="dxa"/>
            <w:vMerge w:val="restart"/>
            <w:vAlign w:val="center"/>
          </w:tcPr>
          <w:p w14:paraId="327974F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3CDCE69B">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442FDFD2">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50A4865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7243DCF6">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vMerge w:val="restart"/>
            <w:shd w:val="clear" w:color="auto" w:fill="auto"/>
            <w:vAlign w:val="center"/>
          </w:tcPr>
          <w:p w14:paraId="7EC249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A5A460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111B5E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03F93A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24E97CD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49D55E8">
            <w:pPr>
              <w:jc w:val="center"/>
              <w:rPr>
                <w:rFonts w:hint="eastAsia" w:ascii="仿宋_GB2312" w:hAnsi="宋体" w:eastAsia="仿宋_GB2312"/>
                <w:color w:val="000000"/>
                <w:sz w:val="18"/>
                <w:szCs w:val="18"/>
              </w:rPr>
            </w:pPr>
          </w:p>
        </w:tc>
      </w:tr>
      <w:tr w14:paraId="47A4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37BA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14:paraId="10D81ECE">
            <w:pPr>
              <w:jc w:val="center"/>
              <w:rPr>
                <w:rFonts w:hint="eastAsia" w:ascii="仿宋_GB2312" w:hAnsi="宋体" w:eastAsia="仿宋_GB2312"/>
                <w:color w:val="000000"/>
                <w:sz w:val="18"/>
                <w:szCs w:val="18"/>
              </w:rPr>
            </w:pPr>
          </w:p>
        </w:tc>
        <w:tc>
          <w:tcPr>
            <w:tcW w:w="1274" w:type="dxa"/>
            <w:shd w:val="clear" w:color="auto" w:fill="auto"/>
            <w:vAlign w:val="center"/>
          </w:tcPr>
          <w:p w14:paraId="7AA6183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14:paraId="05663898">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14:paraId="0C2240C2">
            <w:pPr>
              <w:rPr>
                <w:rFonts w:hint="eastAsia" w:ascii="仿宋_GB2312" w:hAnsi="宋体" w:eastAsia="仿宋_GB2312"/>
                <w:color w:val="000000"/>
                <w:sz w:val="18"/>
                <w:szCs w:val="18"/>
              </w:rPr>
            </w:pPr>
          </w:p>
        </w:tc>
        <w:tc>
          <w:tcPr>
            <w:tcW w:w="1181" w:type="dxa"/>
            <w:vMerge w:val="continue"/>
            <w:vAlign w:val="center"/>
          </w:tcPr>
          <w:p w14:paraId="3377168C">
            <w:pPr>
              <w:rPr>
                <w:rFonts w:hint="eastAsia" w:ascii="仿宋_GB2312" w:hAnsi="宋体" w:eastAsia="仿宋_GB2312"/>
                <w:color w:val="000000"/>
                <w:sz w:val="18"/>
                <w:szCs w:val="18"/>
              </w:rPr>
            </w:pPr>
          </w:p>
        </w:tc>
        <w:tc>
          <w:tcPr>
            <w:tcW w:w="979" w:type="dxa"/>
            <w:vMerge w:val="continue"/>
            <w:vAlign w:val="center"/>
          </w:tcPr>
          <w:p w14:paraId="7BDECF14">
            <w:pPr>
              <w:rPr>
                <w:rFonts w:hint="eastAsia" w:ascii="仿宋_GB2312" w:hAnsi="宋体" w:eastAsia="仿宋_GB2312"/>
                <w:color w:val="000000"/>
                <w:sz w:val="18"/>
                <w:szCs w:val="18"/>
              </w:rPr>
            </w:pPr>
          </w:p>
        </w:tc>
        <w:tc>
          <w:tcPr>
            <w:tcW w:w="1246" w:type="dxa"/>
            <w:vMerge w:val="continue"/>
            <w:vAlign w:val="center"/>
          </w:tcPr>
          <w:p w14:paraId="037BBA7E">
            <w:pPr>
              <w:rPr>
                <w:rFonts w:hint="eastAsia" w:ascii="仿宋_GB2312" w:hAnsi="宋体" w:eastAsia="仿宋_GB2312"/>
                <w:color w:val="000000"/>
                <w:sz w:val="18"/>
                <w:szCs w:val="18"/>
              </w:rPr>
            </w:pPr>
          </w:p>
        </w:tc>
        <w:tc>
          <w:tcPr>
            <w:tcW w:w="720" w:type="dxa"/>
            <w:vMerge w:val="continue"/>
            <w:shd w:val="clear" w:color="auto" w:fill="auto"/>
            <w:vAlign w:val="center"/>
          </w:tcPr>
          <w:p w14:paraId="34B20B83">
            <w:pPr>
              <w:rPr>
                <w:rFonts w:hint="eastAsia" w:ascii="仿宋_GB2312" w:hAnsi="宋体" w:eastAsia="仿宋_GB2312"/>
                <w:color w:val="000000"/>
                <w:sz w:val="18"/>
                <w:szCs w:val="18"/>
              </w:rPr>
            </w:pPr>
          </w:p>
        </w:tc>
        <w:tc>
          <w:tcPr>
            <w:tcW w:w="709" w:type="dxa"/>
            <w:vMerge w:val="continue"/>
            <w:shd w:val="clear" w:color="auto" w:fill="auto"/>
            <w:vAlign w:val="center"/>
          </w:tcPr>
          <w:p w14:paraId="06F48269">
            <w:pPr>
              <w:rPr>
                <w:rFonts w:hint="eastAsia" w:ascii="仿宋_GB2312" w:hAnsi="宋体" w:eastAsia="仿宋_GB2312"/>
                <w:color w:val="000000"/>
                <w:sz w:val="18"/>
                <w:szCs w:val="18"/>
              </w:rPr>
            </w:pPr>
          </w:p>
        </w:tc>
        <w:tc>
          <w:tcPr>
            <w:tcW w:w="551" w:type="dxa"/>
            <w:vMerge w:val="continue"/>
            <w:shd w:val="clear" w:color="auto" w:fill="auto"/>
            <w:vAlign w:val="center"/>
          </w:tcPr>
          <w:p w14:paraId="7BEF7E85">
            <w:pPr>
              <w:rPr>
                <w:rFonts w:hint="eastAsia" w:ascii="仿宋_GB2312" w:hAnsi="宋体" w:eastAsia="仿宋_GB2312"/>
                <w:color w:val="000000"/>
                <w:sz w:val="18"/>
                <w:szCs w:val="18"/>
              </w:rPr>
            </w:pPr>
          </w:p>
        </w:tc>
        <w:tc>
          <w:tcPr>
            <w:tcW w:w="705" w:type="dxa"/>
            <w:vMerge w:val="continue"/>
            <w:shd w:val="clear" w:color="auto" w:fill="auto"/>
            <w:vAlign w:val="center"/>
          </w:tcPr>
          <w:p w14:paraId="42233166">
            <w:pPr>
              <w:rPr>
                <w:rFonts w:hint="eastAsia" w:ascii="仿宋_GB2312" w:hAnsi="宋体" w:eastAsia="仿宋_GB2312"/>
                <w:color w:val="000000"/>
                <w:sz w:val="18"/>
                <w:szCs w:val="18"/>
              </w:rPr>
            </w:pPr>
          </w:p>
        </w:tc>
        <w:tc>
          <w:tcPr>
            <w:tcW w:w="735" w:type="dxa"/>
            <w:vMerge w:val="continue"/>
            <w:shd w:val="clear" w:color="auto" w:fill="auto"/>
            <w:vAlign w:val="center"/>
          </w:tcPr>
          <w:p w14:paraId="6A6B9609">
            <w:pPr>
              <w:rPr>
                <w:rFonts w:hint="eastAsia" w:ascii="仿宋_GB2312" w:hAnsi="宋体" w:eastAsia="仿宋_GB2312"/>
                <w:color w:val="000000"/>
                <w:sz w:val="18"/>
                <w:szCs w:val="18"/>
              </w:rPr>
            </w:pPr>
          </w:p>
        </w:tc>
        <w:tc>
          <w:tcPr>
            <w:tcW w:w="720" w:type="dxa"/>
            <w:vMerge w:val="continue"/>
            <w:shd w:val="clear" w:color="auto" w:fill="auto"/>
            <w:vAlign w:val="center"/>
          </w:tcPr>
          <w:p w14:paraId="6C419570">
            <w:pPr>
              <w:rPr>
                <w:rFonts w:hint="eastAsia" w:ascii="仿宋_GB2312" w:hAnsi="宋体" w:eastAsia="仿宋_GB2312"/>
                <w:color w:val="000000"/>
                <w:sz w:val="18"/>
                <w:szCs w:val="18"/>
              </w:rPr>
            </w:pPr>
          </w:p>
        </w:tc>
      </w:tr>
      <w:tr w14:paraId="51D2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14:paraId="480B349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14:paraId="2C419D39">
            <w:pPr>
              <w:jc w:val="center"/>
              <w:rPr>
                <w:rFonts w:hint="eastAsia" w:ascii="仿宋_GB2312" w:hAnsi="宋体" w:eastAsia="仿宋_GB2312"/>
                <w:color w:val="000000"/>
                <w:sz w:val="18"/>
                <w:szCs w:val="18"/>
              </w:rPr>
            </w:pPr>
          </w:p>
        </w:tc>
        <w:tc>
          <w:tcPr>
            <w:tcW w:w="1274" w:type="dxa"/>
            <w:shd w:val="clear" w:color="auto" w:fill="auto"/>
            <w:vAlign w:val="center"/>
          </w:tcPr>
          <w:p w14:paraId="787F2E7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14:paraId="3F583EB8">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14:paraId="4B5EF732">
            <w:pPr>
              <w:rPr>
                <w:rFonts w:hint="eastAsia" w:ascii="仿宋_GB2312" w:hAnsi="宋体" w:eastAsia="仿宋_GB2312"/>
                <w:color w:val="000000"/>
                <w:sz w:val="18"/>
                <w:szCs w:val="18"/>
              </w:rPr>
            </w:pPr>
          </w:p>
        </w:tc>
        <w:tc>
          <w:tcPr>
            <w:tcW w:w="1181" w:type="dxa"/>
            <w:vMerge w:val="restart"/>
            <w:vAlign w:val="center"/>
          </w:tcPr>
          <w:p w14:paraId="6A583B49">
            <w:pPr>
              <w:rPr>
                <w:rFonts w:hint="eastAsia" w:ascii="仿宋_GB2312" w:hAnsi="宋体" w:eastAsia="仿宋_GB2312"/>
                <w:color w:val="000000"/>
                <w:sz w:val="18"/>
                <w:szCs w:val="18"/>
              </w:rPr>
            </w:pPr>
            <w:r>
              <w:rPr>
                <w:rFonts w:hint="eastAsia" w:ascii="仿宋_GB2312" w:hAnsi="宋体" w:eastAsia="仿宋_GB2312"/>
                <w:color w:val="000000"/>
                <w:sz w:val="16"/>
                <w:szCs w:val="16"/>
                <w:lang w:val="en-US" w:eastAsia="zh-CN"/>
              </w:rPr>
              <w:t>能够当场答复的，应当当场予以答复；不能当场答复的，应当自收到申请之日起20个工作日内予以答复；需要延长答复期限的，应当经政府信息公开工作机构负责人同意并告知申请人，延长的期限最长不得超过20个工作日。</w:t>
            </w:r>
          </w:p>
        </w:tc>
        <w:tc>
          <w:tcPr>
            <w:tcW w:w="979" w:type="dxa"/>
            <w:vMerge w:val="restart"/>
            <w:vAlign w:val="center"/>
          </w:tcPr>
          <w:p w14:paraId="5AC864E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36107C1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vAlign w:val="center"/>
          </w:tcPr>
          <w:p w14:paraId="3352C2CF">
            <w:pPr>
              <w:rPr>
                <w:rFonts w:hint="eastAsia" w:ascii="仿宋_GB2312" w:hAnsi="宋体" w:eastAsia="仿宋_GB2312"/>
                <w:color w:val="000000"/>
                <w:sz w:val="18"/>
                <w:szCs w:val="18"/>
              </w:rPr>
            </w:pPr>
          </w:p>
        </w:tc>
        <w:tc>
          <w:tcPr>
            <w:tcW w:w="709" w:type="dxa"/>
            <w:vMerge w:val="restart"/>
            <w:shd w:val="clear" w:color="auto" w:fill="auto"/>
            <w:vAlign w:val="center"/>
          </w:tcPr>
          <w:p w14:paraId="4B7AC549">
            <w:pPr>
              <w:rPr>
                <w:rFonts w:hint="eastAsia" w:ascii="仿宋_GB2312" w:hAnsi="宋体" w:eastAsia="仿宋_GB2312"/>
                <w:color w:val="000000"/>
                <w:sz w:val="18"/>
                <w:szCs w:val="18"/>
              </w:rPr>
            </w:pPr>
          </w:p>
        </w:tc>
        <w:tc>
          <w:tcPr>
            <w:tcW w:w="551" w:type="dxa"/>
            <w:vMerge w:val="restart"/>
            <w:shd w:val="clear" w:color="auto" w:fill="auto"/>
            <w:vAlign w:val="center"/>
          </w:tcPr>
          <w:p w14:paraId="390224CC">
            <w:pPr>
              <w:rPr>
                <w:rFonts w:hint="eastAsia" w:ascii="仿宋_GB2312" w:hAnsi="宋体" w:eastAsia="仿宋_GB2312"/>
                <w:color w:val="000000"/>
                <w:sz w:val="18"/>
                <w:szCs w:val="18"/>
              </w:rPr>
            </w:pPr>
          </w:p>
        </w:tc>
        <w:tc>
          <w:tcPr>
            <w:tcW w:w="705" w:type="dxa"/>
            <w:vMerge w:val="restart"/>
            <w:shd w:val="clear" w:color="auto" w:fill="auto"/>
            <w:vAlign w:val="center"/>
          </w:tcPr>
          <w:p w14:paraId="553FCB53">
            <w:pPr>
              <w:ind w:firstLine="180" w:firstLineChars="100"/>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eastAsia="zh-CN"/>
              </w:rPr>
              <w:t>√</w:t>
            </w:r>
          </w:p>
        </w:tc>
        <w:tc>
          <w:tcPr>
            <w:tcW w:w="735" w:type="dxa"/>
            <w:vMerge w:val="restart"/>
            <w:shd w:val="clear" w:color="auto" w:fill="auto"/>
            <w:vAlign w:val="center"/>
          </w:tcPr>
          <w:p w14:paraId="24D74BFB">
            <w:pPr>
              <w:ind w:firstLine="180" w:firstLineChars="100"/>
              <w:rPr>
                <w:rFonts w:hint="eastAsia" w:ascii="仿宋_GB2312" w:hAnsi="宋体" w:eastAsia="仿宋_GB2312" w:cs="Times New Roman"/>
                <w:b/>
                <w:bCs/>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4CF91E7">
            <w:pPr>
              <w:rPr>
                <w:rFonts w:hint="eastAsia" w:ascii="仿宋_GB2312" w:hAnsi="宋体" w:eastAsia="仿宋_GB2312"/>
                <w:color w:val="000000"/>
                <w:sz w:val="18"/>
                <w:szCs w:val="18"/>
              </w:rPr>
            </w:pPr>
          </w:p>
        </w:tc>
      </w:tr>
      <w:tr w14:paraId="0B41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7DBA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14:paraId="661876F0">
            <w:pPr>
              <w:jc w:val="center"/>
              <w:rPr>
                <w:rFonts w:hint="eastAsia" w:ascii="仿宋_GB2312" w:hAnsi="宋体" w:eastAsia="仿宋_GB2312"/>
                <w:color w:val="000000"/>
                <w:sz w:val="18"/>
                <w:szCs w:val="18"/>
              </w:rPr>
            </w:pPr>
          </w:p>
        </w:tc>
        <w:tc>
          <w:tcPr>
            <w:tcW w:w="1274" w:type="dxa"/>
            <w:shd w:val="clear" w:color="auto" w:fill="auto"/>
            <w:vAlign w:val="center"/>
          </w:tcPr>
          <w:p w14:paraId="28692BB8">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14:paraId="1C2C1A0A">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14:paraId="5203F38C">
            <w:pPr>
              <w:rPr>
                <w:rFonts w:hint="eastAsia" w:ascii="仿宋_GB2312" w:hAnsi="宋体" w:eastAsia="仿宋_GB2312"/>
                <w:color w:val="000000"/>
                <w:sz w:val="18"/>
                <w:szCs w:val="18"/>
              </w:rPr>
            </w:pPr>
          </w:p>
        </w:tc>
        <w:tc>
          <w:tcPr>
            <w:tcW w:w="1181" w:type="dxa"/>
            <w:vMerge w:val="continue"/>
            <w:vAlign w:val="center"/>
          </w:tcPr>
          <w:p w14:paraId="0388181B">
            <w:pPr>
              <w:rPr>
                <w:rFonts w:hint="eastAsia" w:ascii="仿宋_GB2312" w:hAnsi="宋体" w:eastAsia="仿宋_GB2312"/>
                <w:color w:val="000000"/>
                <w:sz w:val="18"/>
                <w:szCs w:val="18"/>
              </w:rPr>
            </w:pPr>
          </w:p>
        </w:tc>
        <w:tc>
          <w:tcPr>
            <w:tcW w:w="979" w:type="dxa"/>
            <w:vMerge w:val="continue"/>
            <w:vAlign w:val="center"/>
          </w:tcPr>
          <w:p w14:paraId="75A864E5">
            <w:pPr>
              <w:rPr>
                <w:rFonts w:hint="eastAsia" w:ascii="仿宋_GB2312" w:hAnsi="宋体" w:eastAsia="仿宋_GB2312"/>
                <w:color w:val="000000"/>
                <w:sz w:val="18"/>
                <w:szCs w:val="18"/>
              </w:rPr>
            </w:pPr>
          </w:p>
        </w:tc>
        <w:tc>
          <w:tcPr>
            <w:tcW w:w="1246" w:type="dxa"/>
            <w:vMerge w:val="continue"/>
            <w:vAlign w:val="center"/>
          </w:tcPr>
          <w:p w14:paraId="65281338">
            <w:pPr>
              <w:rPr>
                <w:rFonts w:hint="eastAsia" w:ascii="仿宋_GB2312" w:hAnsi="宋体" w:eastAsia="仿宋_GB2312"/>
                <w:color w:val="000000"/>
                <w:sz w:val="18"/>
                <w:szCs w:val="18"/>
              </w:rPr>
            </w:pPr>
          </w:p>
        </w:tc>
        <w:tc>
          <w:tcPr>
            <w:tcW w:w="720" w:type="dxa"/>
            <w:vMerge w:val="continue"/>
            <w:shd w:val="clear" w:color="auto" w:fill="auto"/>
            <w:vAlign w:val="center"/>
          </w:tcPr>
          <w:p w14:paraId="4E81A335">
            <w:pPr>
              <w:rPr>
                <w:rFonts w:hint="eastAsia" w:ascii="仿宋_GB2312" w:hAnsi="宋体" w:eastAsia="仿宋_GB2312"/>
                <w:color w:val="000000"/>
                <w:sz w:val="18"/>
                <w:szCs w:val="18"/>
              </w:rPr>
            </w:pPr>
          </w:p>
        </w:tc>
        <w:tc>
          <w:tcPr>
            <w:tcW w:w="709" w:type="dxa"/>
            <w:vMerge w:val="continue"/>
            <w:shd w:val="clear" w:color="auto" w:fill="auto"/>
            <w:vAlign w:val="center"/>
          </w:tcPr>
          <w:p w14:paraId="6068A18C">
            <w:pPr>
              <w:rPr>
                <w:rFonts w:hint="eastAsia" w:ascii="仿宋_GB2312" w:hAnsi="宋体" w:eastAsia="仿宋_GB2312"/>
                <w:color w:val="000000"/>
                <w:sz w:val="18"/>
                <w:szCs w:val="18"/>
              </w:rPr>
            </w:pPr>
          </w:p>
        </w:tc>
        <w:tc>
          <w:tcPr>
            <w:tcW w:w="551" w:type="dxa"/>
            <w:vMerge w:val="continue"/>
            <w:shd w:val="clear" w:color="auto" w:fill="auto"/>
            <w:vAlign w:val="center"/>
          </w:tcPr>
          <w:p w14:paraId="22939A49">
            <w:pPr>
              <w:rPr>
                <w:rFonts w:hint="eastAsia" w:ascii="仿宋_GB2312" w:hAnsi="宋体" w:eastAsia="仿宋_GB2312"/>
                <w:color w:val="000000"/>
                <w:sz w:val="18"/>
                <w:szCs w:val="18"/>
              </w:rPr>
            </w:pPr>
          </w:p>
        </w:tc>
        <w:tc>
          <w:tcPr>
            <w:tcW w:w="705" w:type="dxa"/>
            <w:vMerge w:val="continue"/>
            <w:shd w:val="clear" w:color="auto" w:fill="auto"/>
            <w:vAlign w:val="center"/>
          </w:tcPr>
          <w:p w14:paraId="52056ED1">
            <w:pPr>
              <w:ind w:firstLine="180" w:firstLineChars="100"/>
              <w:rPr>
                <w:rFonts w:hint="eastAsia" w:ascii="仿宋_GB2312" w:hAnsi="宋体" w:eastAsia="仿宋_GB2312" w:cs="Times New Roman"/>
                <w:color w:val="000000"/>
                <w:kern w:val="2"/>
                <w:sz w:val="18"/>
                <w:szCs w:val="18"/>
                <w:lang w:val="en-US" w:eastAsia="zh-CN" w:bidi="ar-SA"/>
              </w:rPr>
            </w:pPr>
          </w:p>
        </w:tc>
        <w:tc>
          <w:tcPr>
            <w:tcW w:w="735" w:type="dxa"/>
            <w:vMerge w:val="continue"/>
            <w:shd w:val="clear" w:color="auto" w:fill="auto"/>
            <w:vAlign w:val="center"/>
          </w:tcPr>
          <w:p w14:paraId="07B4A604">
            <w:pPr>
              <w:ind w:firstLine="181" w:firstLineChars="100"/>
              <w:rPr>
                <w:rFonts w:hint="eastAsia" w:ascii="仿宋_GB2312" w:hAnsi="宋体" w:eastAsia="仿宋_GB2312" w:cs="Times New Roman"/>
                <w:b/>
                <w:bCs/>
                <w:color w:val="000000"/>
                <w:kern w:val="2"/>
                <w:sz w:val="18"/>
                <w:szCs w:val="18"/>
                <w:lang w:val="en-US" w:eastAsia="zh-CN" w:bidi="ar-SA"/>
              </w:rPr>
            </w:pPr>
          </w:p>
        </w:tc>
        <w:tc>
          <w:tcPr>
            <w:tcW w:w="720" w:type="dxa"/>
            <w:vMerge w:val="continue"/>
            <w:shd w:val="clear" w:color="auto" w:fill="auto"/>
            <w:vAlign w:val="center"/>
          </w:tcPr>
          <w:p w14:paraId="1E4698D6">
            <w:pPr>
              <w:rPr>
                <w:rFonts w:hint="eastAsia" w:ascii="仿宋_GB2312" w:hAnsi="宋体" w:eastAsia="仿宋_GB2312"/>
                <w:color w:val="000000"/>
                <w:sz w:val="18"/>
                <w:szCs w:val="18"/>
              </w:rPr>
            </w:pPr>
          </w:p>
        </w:tc>
      </w:tr>
      <w:tr w14:paraId="42C3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B4BD7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vMerge w:val="continue"/>
            <w:shd w:val="clear" w:color="auto" w:fill="auto"/>
            <w:vAlign w:val="center"/>
          </w:tcPr>
          <w:p w14:paraId="084C201E">
            <w:pPr>
              <w:jc w:val="center"/>
              <w:rPr>
                <w:rFonts w:hint="eastAsia" w:ascii="仿宋_GB2312" w:hAnsi="宋体" w:eastAsia="仿宋_GB2312"/>
                <w:color w:val="000000"/>
                <w:sz w:val="18"/>
                <w:szCs w:val="18"/>
              </w:rPr>
            </w:pPr>
          </w:p>
        </w:tc>
        <w:tc>
          <w:tcPr>
            <w:tcW w:w="1274" w:type="dxa"/>
            <w:shd w:val="clear" w:color="auto" w:fill="auto"/>
            <w:vAlign w:val="center"/>
          </w:tcPr>
          <w:p w14:paraId="0A7B1192">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14:paraId="60A3A00A">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14:paraId="7EBCB66E">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181" w:type="dxa"/>
            <w:vAlign w:val="center"/>
          </w:tcPr>
          <w:p w14:paraId="6CFE3A7E">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Align w:val="center"/>
          </w:tcPr>
          <w:p w14:paraId="027553B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Align w:val="center"/>
          </w:tcPr>
          <w:p w14:paraId="371F1D22">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3A3E700">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22A744EB">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shd w:val="clear" w:color="auto" w:fill="auto"/>
            <w:vAlign w:val="center"/>
          </w:tcPr>
          <w:p w14:paraId="039361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0319CF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536B43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shd w:val="clear" w:color="auto" w:fill="auto"/>
            <w:vAlign w:val="center"/>
          </w:tcPr>
          <w:p w14:paraId="61D5C52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shd w:val="clear" w:color="auto" w:fill="auto"/>
            <w:vAlign w:val="center"/>
          </w:tcPr>
          <w:p w14:paraId="4B70AE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5EFEBEC">
            <w:pPr>
              <w:jc w:val="center"/>
              <w:rPr>
                <w:rFonts w:hint="eastAsia" w:ascii="仿宋_GB2312" w:hAnsi="宋体" w:eastAsia="仿宋_GB2312"/>
                <w:color w:val="000000"/>
                <w:sz w:val="18"/>
                <w:szCs w:val="18"/>
              </w:rPr>
            </w:pPr>
          </w:p>
        </w:tc>
      </w:tr>
      <w:tr w14:paraId="1E66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AED97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14:paraId="096B8D42">
            <w:pPr>
              <w:jc w:val="center"/>
              <w:rPr>
                <w:rFonts w:hint="eastAsia" w:ascii="仿宋_GB2312" w:hAnsi="宋体" w:eastAsia="仿宋_GB2312"/>
                <w:color w:val="000000"/>
                <w:sz w:val="18"/>
                <w:szCs w:val="18"/>
              </w:rPr>
            </w:pPr>
          </w:p>
          <w:p w14:paraId="35DC05EB">
            <w:pPr>
              <w:jc w:val="center"/>
              <w:rPr>
                <w:rFonts w:hint="eastAsia" w:ascii="仿宋_GB2312" w:hAnsi="宋体" w:eastAsia="仿宋_GB2312"/>
                <w:color w:val="000000"/>
                <w:sz w:val="18"/>
                <w:szCs w:val="18"/>
              </w:rPr>
            </w:pPr>
          </w:p>
          <w:p w14:paraId="56751CFD">
            <w:pPr>
              <w:jc w:val="center"/>
              <w:rPr>
                <w:rFonts w:hint="eastAsia" w:ascii="仿宋_GB2312" w:hAnsi="宋体" w:eastAsia="仿宋_GB2312"/>
                <w:color w:val="000000"/>
                <w:sz w:val="18"/>
                <w:szCs w:val="18"/>
              </w:rPr>
            </w:pPr>
          </w:p>
          <w:p w14:paraId="2B63453C">
            <w:pPr>
              <w:jc w:val="center"/>
              <w:rPr>
                <w:rFonts w:hint="eastAsia" w:ascii="仿宋_GB2312" w:hAnsi="宋体" w:eastAsia="仿宋_GB2312"/>
                <w:color w:val="000000"/>
                <w:sz w:val="18"/>
                <w:szCs w:val="18"/>
              </w:rPr>
            </w:pPr>
          </w:p>
          <w:p w14:paraId="73FBBF76">
            <w:pPr>
              <w:jc w:val="center"/>
              <w:rPr>
                <w:rFonts w:hint="eastAsia" w:ascii="仿宋_GB2312" w:hAnsi="宋体" w:eastAsia="仿宋_GB2312"/>
                <w:color w:val="000000"/>
                <w:sz w:val="18"/>
                <w:szCs w:val="18"/>
              </w:rPr>
            </w:pPr>
          </w:p>
          <w:p w14:paraId="06CD8E80">
            <w:pPr>
              <w:jc w:val="center"/>
              <w:rPr>
                <w:rFonts w:hint="eastAsia" w:ascii="仿宋_GB2312" w:hAnsi="宋体" w:eastAsia="仿宋_GB2312"/>
                <w:color w:val="000000"/>
                <w:sz w:val="18"/>
                <w:szCs w:val="18"/>
              </w:rPr>
            </w:pPr>
          </w:p>
          <w:p w14:paraId="0329383B">
            <w:pPr>
              <w:jc w:val="center"/>
              <w:rPr>
                <w:rFonts w:hint="eastAsia" w:ascii="仿宋_GB2312" w:hAnsi="宋体" w:eastAsia="仿宋_GB2312"/>
                <w:color w:val="000000"/>
                <w:sz w:val="18"/>
                <w:szCs w:val="18"/>
              </w:rPr>
            </w:pPr>
          </w:p>
          <w:p w14:paraId="511D61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p w14:paraId="1BD0A6FC">
            <w:pPr>
              <w:jc w:val="center"/>
              <w:rPr>
                <w:rFonts w:hint="eastAsia" w:ascii="仿宋_GB2312" w:hAnsi="宋体" w:eastAsia="仿宋_GB2312"/>
                <w:color w:val="000000"/>
                <w:sz w:val="18"/>
                <w:szCs w:val="18"/>
              </w:rPr>
            </w:pPr>
          </w:p>
          <w:p w14:paraId="49EE7902">
            <w:pPr>
              <w:jc w:val="center"/>
              <w:rPr>
                <w:rFonts w:hint="eastAsia" w:ascii="仿宋_GB2312" w:hAnsi="宋体" w:eastAsia="仿宋_GB2312"/>
                <w:color w:val="000000"/>
                <w:sz w:val="18"/>
                <w:szCs w:val="18"/>
                <w:lang w:eastAsia="zh-CN"/>
              </w:rPr>
            </w:pPr>
          </w:p>
          <w:p w14:paraId="0B510D80">
            <w:pPr>
              <w:jc w:val="center"/>
              <w:rPr>
                <w:rFonts w:hint="eastAsia" w:ascii="仿宋_GB2312" w:hAnsi="宋体" w:eastAsia="仿宋_GB2312"/>
                <w:color w:val="000000"/>
                <w:sz w:val="18"/>
                <w:szCs w:val="18"/>
                <w:lang w:eastAsia="zh-CN"/>
              </w:rPr>
            </w:pPr>
          </w:p>
          <w:p w14:paraId="5BB17810">
            <w:pPr>
              <w:jc w:val="center"/>
              <w:rPr>
                <w:rFonts w:hint="eastAsia" w:ascii="仿宋_GB2312" w:hAnsi="宋体" w:eastAsia="仿宋_GB2312"/>
                <w:color w:val="000000"/>
                <w:sz w:val="18"/>
                <w:szCs w:val="18"/>
                <w:lang w:eastAsia="zh-CN"/>
              </w:rPr>
            </w:pPr>
          </w:p>
          <w:p w14:paraId="3357689B">
            <w:pPr>
              <w:jc w:val="center"/>
              <w:rPr>
                <w:rFonts w:hint="eastAsia" w:ascii="仿宋_GB2312" w:hAnsi="宋体" w:eastAsia="仿宋_GB2312"/>
                <w:color w:val="000000"/>
                <w:sz w:val="18"/>
                <w:szCs w:val="18"/>
                <w:lang w:eastAsia="zh-CN"/>
              </w:rPr>
            </w:pPr>
          </w:p>
          <w:p w14:paraId="0DBBB8FF">
            <w:pPr>
              <w:jc w:val="center"/>
              <w:rPr>
                <w:rFonts w:hint="eastAsia" w:ascii="仿宋_GB2312" w:hAnsi="宋体" w:eastAsia="仿宋_GB2312"/>
                <w:color w:val="000000"/>
                <w:sz w:val="18"/>
                <w:szCs w:val="18"/>
                <w:lang w:eastAsia="zh-CN"/>
              </w:rPr>
            </w:pPr>
          </w:p>
          <w:p w14:paraId="0C46B9CE">
            <w:pPr>
              <w:jc w:val="center"/>
              <w:rPr>
                <w:rFonts w:hint="eastAsia" w:ascii="仿宋_GB2312" w:hAnsi="宋体" w:eastAsia="仿宋_GB2312"/>
                <w:color w:val="000000"/>
                <w:sz w:val="18"/>
                <w:szCs w:val="18"/>
                <w:lang w:eastAsia="zh-CN"/>
              </w:rPr>
            </w:pPr>
          </w:p>
          <w:p w14:paraId="7194B693">
            <w:pPr>
              <w:jc w:val="center"/>
              <w:rPr>
                <w:rFonts w:hint="eastAsia" w:ascii="仿宋_GB2312" w:hAnsi="宋体" w:eastAsia="仿宋_GB2312"/>
                <w:color w:val="000000"/>
                <w:sz w:val="18"/>
                <w:szCs w:val="18"/>
                <w:lang w:eastAsia="zh-CN"/>
              </w:rPr>
            </w:pPr>
          </w:p>
          <w:p w14:paraId="69C23725">
            <w:pPr>
              <w:jc w:val="center"/>
              <w:rPr>
                <w:rFonts w:hint="eastAsia" w:ascii="仿宋_GB2312" w:hAnsi="宋体" w:eastAsia="仿宋_GB2312"/>
                <w:color w:val="000000"/>
                <w:sz w:val="18"/>
                <w:szCs w:val="18"/>
                <w:lang w:eastAsia="zh-CN"/>
              </w:rPr>
            </w:pPr>
          </w:p>
          <w:p w14:paraId="5F0BAAF4">
            <w:pPr>
              <w:jc w:val="center"/>
              <w:rPr>
                <w:rFonts w:hint="eastAsia" w:ascii="仿宋_GB2312" w:hAnsi="宋体" w:eastAsia="仿宋_GB2312"/>
                <w:color w:val="000000"/>
                <w:sz w:val="18"/>
                <w:szCs w:val="18"/>
                <w:lang w:eastAsia="zh-CN"/>
              </w:rPr>
            </w:pPr>
          </w:p>
          <w:p w14:paraId="15A407AD">
            <w:pPr>
              <w:jc w:val="center"/>
              <w:rPr>
                <w:rFonts w:hint="eastAsia" w:ascii="仿宋_GB2312" w:hAnsi="宋体" w:eastAsia="仿宋_GB2312"/>
                <w:color w:val="000000"/>
                <w:sz w:val="18"/>
                <w:szCs w:val="18"/>
                <w:lang w:eastAsia="zh-CN"/>
              </w:rPr>
            </w:pPr>
          </w:p>
          <w:p w14:paraId="42C11B02">
            <w:pPr>
              <w:jc w:val="center"/>
              <w:rPr>
                <w:rFonts w:hint="eastAsia" w:ascii="仿宋_GB2312" w:hAnsi="宋体" w:eastAsia="仿宋_GB2312"/>
                <w:color w:val="000000"/>
                <w:sz w:val="18"/>
                <w:szCs w:val="18"/>
                <w:lang w:eastAsia="zh-CN"/>
              </w:rPr>
            </w:pPr>
          </w:p>
          <w:p w14:paraId="1D7CF6A7">
            <w:pPr>
              <w:jc w:val="center"/>
              <w:rPr>
                <w:rFonts w:hint="eastAsia" w:ascii="仿宋_GB2312" w:hAnsi="宋体" w:eastAsia="仿宋_GB2312"/>
                <w:color w:val="000000"/>
                <w:sz w:val="18"/>
                <w:szCs w:val="18"/>
                <w:lang w:eastAsia="zh-CN"/>
              </w:rPr>
            </w:pPr>
          </w:p>
          <w:p w14:paraId="51AFECB7">
            <w:pPr>
              <w:jc w:val="center"/>
              <w:rPr>
                <w:rFonts w:hint="eastAsia" w:ascii="仿宋_GB2312" w:hAnsi="宋体" w:eastAsia="仿宋_GB2312"/>
                <w:color w:val="000000"/>
                <w:sz w:val="18"/>
                <w:szCs w:val="18"/>
                <w:lang w:eastAsia="zh-CN"/>
              </w:rPr>
            </w:pPr>
          </w:p>
          <w:p w14:paraId="3E51D0E2">
            <w:pPr>
              <w:jc w:val="center"/>
              <w:rPr>
                <w:rFonts w:hint="eastAsia" w:ascii="仿宋_GB2312" w:hAnsi="宋体" w:eastAsia="仿宋_GB2312"/>
                <w:color w:val="000000"/>
                <w:sz w:val="18"/>
                <w:szCs w:val="18"/>
                <w:lang w:eastAsia="zh-CN"/>
              </w:rPr>
            </w:pPr>
          </w:p>
          <w:p w14:paraId="3FD53F3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办事指南</w:t>
            </w:r>
          </w:p>
        </w:tc>
        <w:tc>
          <w:tcPr>
            <w:tcW w:w="1274" w:type="dxa"/>
            <w:shd w:val="clear" w:color="auto" w:fill="auto"/>
            <w:vAlign w:val="center"/>
          </w:tcPr>
          <w:p w14:paraId="0F6B4F3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14:paraId="79A12962">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Align w:val="center"/>
          </w:tcPr>
          <w:p w14:paraId="73414D7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《关于全面推进政务公开工作的意见》、《国务院关于加快推进“互联网+政务服务”工作的指导意见》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p w14:paraId="3AC74D6E">
            <w:pPr>
              <w:rPr>
                <w:rFonts w:hint="eastAsia" w:ascii="仿宋_GB2312" w:hAnsi="宋体" w:eastAsia="仿宋_GB2312"/>
                <w:color w:val="000000"/>
                <w:sz w:val="18"/>
                <w:szCs w:val="18"/>
                <w:lang w:eastAsia="zh-CN"/>
              </w:rPr>
            </w:pPr>
          </w:p>
        </w:tc>
        <w:tc>
          <w:tcPr>
            <w:tcW w:w="1181" w:type="dxa"/>
            <w:vAlign w:val="center"/>
          </w:tcPr>
          <w:p w14:paraId="1F47D5C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Align w:val="center"/>
          </w:tcPr>
          <w:p w14:paraId="34F5AC5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Align w:val="center"/>
          </w:tcPr>
          <w:p w14:paraId="38D3E2F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p>
        </w:tc>
        <w:tc>
          <w:tcPr>
            <w:tcW w:w="720" w:type="dxa"/>
            <w:shd w:val="clear" w:color="auto" w:fill="auto"/>
            <w:vAlign w:val="center"/>
          </w:tcPr>
          <w:p w14:paraId="1BA1CCB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1D309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4E429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shd w:val="clear" w:color="auto" w:fill="auto"/>
            <w:vAlign w:val="center"/>
          </w:tcPr>
          <w:p w14:paraId="2906C65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shd w:val="clear" w:color="auto" w:fill="auto"/>
            <w:vAlign w:val="center"/>
          </w:tcPr>
          <w:p w14:paraId="41A5BA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08AEE5A">
            <w:pPr>
              <w:jc w:val="center"/>
              <w:rPr>
                <w:rFonts w:hint="eastAsia" w:ascii="仿宋_GB2312" w:hAnsi="宋体" w:eastAsia="仿宋_GB2312"/>
                <w:color w:val="000000"/>
                <w:sz w:val="18"/>
                <w:szCs w:val="18"/>
              </w:rPr>
            </w:pPr>
          </w:p>
        </w:tc>
      </w:tr>
      <w:tr w14:paraId="1424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C8476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14:paraId="0014126E">
            <w:pPr>
              <w:jc w:val="center"/>
              <w:rPr>
                <w:rFonts w:hint="eastAsia" w:ascii="仿宋_GB2312" w:hAnsi="宋体" w:eastAsia="仿宋_GB2312"/>
                <w:color w:val="000000"/>
                <w:sz w:val="18"/>
                <w:szCs w:val="18"/>
              </w:rPr>
            </w:pPr>
          </w:p>
        </w:tc>
        <w:tc>
          <w:tcPr>
            <w:tcW w:w="1274" w:type="dxa"/>
            <w:vMerge w:val="restart"/>
            <w:shd w:val="clear" w:color="auto" w:fill="auto"/>
            <w:vAlign w:val="center"/>
          </w:tcPr>
          <w:p w14:paraId="2DD78562">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Merge w:val="restart"/>
            <w:vAlign w:val="center"/>
          </w:tcPr>
          <w:p w14:paraId="518824B0">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restart"/>
            <w:vAlign w:val="center"/>
          </w:tcPr>
          <w:p w14:paraId="38A2C4B9">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p w14:paraId="131D948D">
            <w:pPr>
              <w:rPr>
                <w:rFonts w:hint="eastAsia" w:ascii="仿宋_GB2312" w:hAnsi="宋体" w:eastAsia="仿宋_GB2312"/>
                <w:color w:val="000000"/>
                <w:sz w:val="18"/>
                <w:szCs w:val="18"/>
              </w:rPr>
            </w:pPr>
          </w:p>
          <w:p w14:paraId="2A0485F4">
            <w:pPr>
              <w:rPr>
                <w:rFonts w:hint="eastAsia" w:ascii="仿宋_GB2312" w:hAnsi="宋体" w:eastAsia="仿宋_GB2312"/>
                <w:color w:val="000000"/>
                <w:sz w:val="18"/>
                <w:szCs w:val="18"/>
                <w:lang w:eastAsia="zh-CN"/>
              </w:rPr>
            </w:pPr>
          </w:p>
          <w:p w14:paraId="5DF7EA3F">
            <w:pPr>
              <w:rPr>
                <w:rFonts w:hint="eastAsia" w:ascii="仿宋_GB2312" w:hAnsi="宋体" w:eastAsia="仿宋_GB2312"/>
                <w:color w:val="000000"/>
                <w:sz w:val="18"/>
                <w:szCs w:val="18"/>
              </w:rPr>
            </w:pPr>
          </w:p>
        </w:tc>
        <w:tc>
          <w:tcPr>
            <w:tcW w:w="1181" w:type="dxa"/>
            <w:vMerge w:val="restart"/>
            <w:vAlign w:val="center"/>
          </w:tcPr>
          <w:p w14:paraId="77CE4C27">
            <w:pPr>
              <w:rPr>
                <w:rFonts w:hint="eastAsia" w:ascii="仿宋_GB2312" w:hAnsi="宋体" w:eastAsia="仿宋_GB2312"/>
                <w:color w:val="000000"/>
                <w:sz w:val="18"/>
                <w:szCs w:val="18"/>
              </w:rPr>
            </w:pPr>
            <w:r>
              <w:rPr>
                <w:rFonts w:hint="eastAsia" w:ascii="仿宋_GB2312" w:hAnsi="宋体" w:eastAsia="仿宋_GB2312"/>
                <w:color w:val="000000"/>
                <w:sz w:val="16"/>
                <w:szCs w:val="16"/>
                <w:lang w:val="en-US" w:eastAsia="zh-CN"/>
              </w:rPr>
              <w:t>能够当场答复的，应当当场予以答复；不能当场答复的，应当自收到申请之日起20个工作日内予以答复；需要延长答复期限的，应当经政府信息公开工作机构负责人同意并告知申请人，延长的期限最长不得超过20个工作日。</w:t>
            </w:r>
          </w:p>
        </w:tc>
        <w:tc>
          <w:tcPr>
            <w:tcW w:w="979" w:type="dxa"/>
            <w:vMerge w:val="restart"/>
            <w:vAlign w:val="center"/>
          </w:tcPr>
          <w:p w14:paraId="2855077A">
            <w:pPr>
              <w:rPr>
                <w:rFonts w:hint="eastAsia" w:ascii="仿宋_GB2312" w:hAnsi="宋体" w:eastAsia="仿宋_GB2312"/>
                <w:color w:val="000000"/>
                <w:sz w:val="18"/>
                <w:szCs w:val="18"/>
                <w:lang w:eastAsia="zh-CN"/>
              </w:rPr>
            </w:pPr>
          </w:p>
          <w:p w14:paraId="1581A6BF">
            <w:pPr>
              <w:rPr>
                <w:rFonts w:hint="eastAsia" w:ascii="仿宋_GB2312" w:hAnsi="宋体" w:eastAsia="仿宋_GB2312"/>
                <w:color w:val="000000"/>
                <w:sz w:val="18"/>
                <w:szCs w:val="18"/>
                <w:lang w:eastAsia="zh-CN"/>
              </w:rPr>
            </w:pPr>
          </w:p>
          <w:p w14:paraId="256093BB">
            <w:pPr>
              <w:rPr>
                <w:rFonts w:hint="eastAsia" w:ascii="仿宋_GB2312" w:hAnsi="宋体" w:eastAsia="仿宋_GB2312"/>
                <w:color w:val="000000"/>
                <w:sz w:val="18"/>
                <w:szCs w:val="18"/>
                <w:lang w:eastAsia="zh-CN"/>
              </w:rPr>
            </w:pPr>
          </w:p>
          <w:p w14:paraId="2260106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20B211E4">
            <w:pPr>
              <w:rPr>
                <w:rFonts w:hint="eastAsia" w:ascii="仿宋_GB2312" w:hAnsi="宋体" w:eastAsia="仿宋_GB2312"/>
                <w:color w:val="000000"/>
                <w:sz w:val="18"/>
                <w:szCs w:val="18"/>
              </w:rPr>
            </w:pPr>
          </w:p>
          <w:p w14:paraId="48636392">
            <w:pPr>
              <w:rPr>
                <w:rFonts w:hint="eastAsia" w:ascii="仿宋_GB2312" w:hAnsi="宋体" w:eastAsia="仿宋_GB2312"/>
                <w:color w:val="000000"/>
                <w:sz w:val="18"/>
                <w:szCs w:val="18"/>
              </w:rPr>
            </w:pPr>
          </w:p>
          <w:p w14:paraId="7E4B75B3">
            <w:pPr>
              <w:rPr>
                <w:rFonts w:hint="eastAsia" w:ascii="仿宋_GB2312" w:hAnsi="宋体" w:eastAsia="仿宋_GB2312"/>
                <w:color w:val="000000"/>
                <w:sz w:val="18"/>
                <w:szCs w:val="18"/>
              </w:rPr>
            </w:pPr>
          </w:p>
          <w:p w14:paraId="0FF003E8">
            <w:pPr>
              <w:rPr>
                <w:rFonts w:hint="eastAsia" w:ascii="仿宋_GB2312" w:hAnsi="宋体" w:eastAsia="仿宋_GB2312"/>
                <w:color w:val="000000"/>
                <w:sz w:val="18"/>
                <w:szCs w:val="18"/>
              </w:rPr>
            </w:pPr>
          </w:p>
          <w:p w14:paraId="54A419E9">
            <w:pPr>
              <w:rPr>
                <w:rFonts w:hint="eastAsia" w:ascii="仿宋_GB2312" w:hAnsi="宋体" w:eastAsia="仿宋_GB2312"/>
                <w:color w:val="000000"/>
                <w:sz w:val="18"/>
                <w:szCs w:val="18"/>
              </w:rPr>
            </w:pPr>
          </w:p>
          <w:p w14:paraId="55818AE2">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shd w:val="clear" w:color="auto" w:fill="auto"/>
            <w:vAlign w:val="center"/>
          </w:tcPr>
          <w:p w14:paraId="10B8EA9B">
            <w:pPr>
              <w:rPr>
                <w:rFonts w:hint="eastAsia" w:ascii="仿宋_GB2312" w:hAnsi="宋体" w:eastAsia="仿宋_GB2312"/>
                <w:color w:val="000000"/>
                <w:sz w:val="18"/>
                <w:szCs w:val="18"/>
              </w:rPr>
            </w:pPr>
          </w:p>
        </w:tc>
        <w:tc>
          <w:tcPr>
            <w:tcW w:w="709" w:type="dxa"/>
            <w:vMerge w:val="restart"/>
            <w:shd w:val="clear" w:color="auto" w:fill="auto"/>
            <w:vAlign w:val="center"/>
          </w:tcPr>
          <w:p w14:paraId="35CA0AE6">
            <w:pPr>
              <w:rPr>
                <w:rFonts w:hint="eastAsia" w:ascii="仿宋_GB2312" w:hAnsi="宋体" w:eastAsia="仿宋_GB2312"/>
                <w:color w:val="000000"/>
                <w:sz w:val="18"/>
                <w:szCs w:val="18"/>
              </w:rPr>
            </w:pPr>
          </w:p>
        </w:tc>
        <w:tc>
          <w:tcPr>
            <w:tcW w:w="551" w:type="dxa"/>
            <w:vMerge w:val="restart"/>
            <w:shd w:val="clear" w:color="auto" w:fill="auto"/>
            <w:vAlign w:val="center"/>
          </w:tcPr>
          <w:p w14:paraId="0CBBBF0E">
            <w:pPr>
              <w:rPr>
                <w:rFonts w:hint="eastAsia" w:ascii="仿宋_GB2312" w:hAnsi="宋体" w:eastAsia="仿宋_GB2312"/>
                <w:color w:val="000000"/>
                <w:sz w:val="18"/>
                <w:szCs w:val="18"/>
              </w:rPr>
            </w:pPr>
          </w:p>
        </w:tc>
        <w:tc>
          <w:tcPr>
            <w:tcW w:w="705" w:type="dxa"/>
            <w:vMerge w:val="restart"/>
            <w:shd w:val="clear" w:color="auto" w:fill="auto"/>
            <w:vAlign w:val="center"/>
          </w:tcPr>
          <w:p w14:paraId="27925036">
            <w:pPr>
              <w:rPr>
                <w:rFonts w:hint="eastAsia" w:ascii="仿宋_GB2312" w:hAnsi="宋体" w:eastAsia="仿宋_GB2312"/>
                <w:color w:val="000000"/>
                <w:sz w:val="18"/>
                <w:szCs w:val="18"/>
              </w:rPr>
            </w:pPr>
          </w:p>
          <w:p w14:paraId="5EE872C3">
            <w:pPr>
              <w:rPr>
                <w:rFonts w:hint="eastAsia" w:ascii="仿宋_GB2312" w:hAnsi="宋体" w:eastAsia="仿宋_GB2312"/>
                <w:color w:val="000000"/>
                <w:sz w:val="18"/>
                <w:szCs w:val="18"/>
              </w:rPr>
            </w:pPr>
          </w:p>
          <w:p w14:paraId="26FB7506">
            <w:pPr>
              <w:rPr>
                <w:rFonts w:hint="eastAsia" w:ascii="仿宋_GB2312" w:hAnsi="宋体" w:eastAsia="仿宋_GB2312"/>
                <w:color w:val="000000"/>
                <w:sz w:val="18"/>
                <w:szCs w:val="18"/>
              </w:rPr>
            </w:pPr>
          </w:p>
          <w:p w14:paraId="641453FA">
            <w:pPr>
              <w:rPr>
                <w:rFonts w:hint="eastAsia" w:ascii="仿宋_GB2312" w:hAnsi="宋体" w:eastAsia="仿宋_GB2312"/>
                <w:color w:val="000000"/>
                <w:sz w:val="18"/>
                <w:szCs w:val="18"/>
              </w:rPr>
            </w:pPr>
          </w:p>
          <w:p w14:paraId="4DCA00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35" w:type="dxa"/>
            <w:vMerge w:val="restart"/>
            <w:shd w:val="clear" w:color="auto" w:fill="auto"/>
            <w:vAlign w:val="center"/>
          </w:tcPr>
          <w:p w14:paraId="2BC7873A">
            <w:pPr>
              <w:rPr>
                <w:rFonts w:hint="eastAsia" w:ascii="仿宋_GB2312" w:hAnsi="宋体" w:eastAsia="仿宋_GB2312"/>
                <w:color w:val="000000"/>
                <w:sz w:val="18"/>
                <w:szCs w:val="18"/>
                <w:lang w:eastAsia="zh-CN"/>
              </w:rPr>
            </w:pPr>
          </w:p>
          <w:p w14:paraId="3F002FA8">
            <w:pPr>
              <w:rPr>
                <w:rFonts w:hint="eastAsia" w:ascii="仿宋_GB2312" w:hAnsi="宋体" w:eastAsia="仿宋_GB2312"/>
                <w:color w:val="000000"/>
                <w:sz w:val="18"/>
                <w:szCs w:val="18"/>
                <w:lang w:eastAsia="zh-CN"/>
              </w:rPr>
            </w:pPr>
          </w:p>
          <w:p w14:paraId="27074852">
            <w:pPr>
              <w:rPr>
                <w:rFonts w:hint="eastAsia" w:ascii="仿宋_GB2312" w:hAnsi="宋体" w:eastAsia="仿宋_GB2312"/>
                <w:color w:val="000000"/>
                <w:sz w:val="18"/>
                <w:szCs w:val="18"/>
                <w:lang w:eastAsia="zh-CN"/>
              </w:rPr>
            </w:pPr>
          </w:p>
          <w:p w14:paraId="59A9F3B4">
            <w:pPr>
              <w:rPr>
                <w:rFonts w:hint="eastAsia" w:ascii="仿宋_GB2312" w:hAnsi="宋体" w:eastAsia="仿宋_GB2312"/>
                <w:color w:val="000000"/>
                <w:sz w:val="18"/>
                <w:szCs w:val="18"/>
                <w:lang w:eastAsia="zh-CN"/>
              </w:rPr>
            </w:pPr>
          </w:p>
          <w:p w14:paraId="46798529">
            <w:pPr>
              <w:ind w:firstLine="180" w:firstLineChars="10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w:t>
            </w:r>
          </w:p>
        </w:tc>
        <w:tc>
          <w:tcPr>
            <w:tcW w:w="720" w:type="dxa"/>
            <w:vMerge w:val="restart"/>
            <w:shd w:val="clear" w:color="auto" w:fill="auto"/>
            <w:vAlign w:val="center"/>
          </w:tcPr>
          <w:p w14:paraId="68577B8E">
            <w:pPr>
              <w:rPr>
                <w:rFonts w:hint="eastAsia" w:ascii="仿宋_GB2312" w:hAnsi="宋体" w:eastAsia="仿宋_GB2312"/>
                <w:color w:val="000000"/>
                <w:sz w:val="18"/>
                <w:szCs w:val="18"/>
              </w:rPr>
            </w:pPr>
          </w:p>
        </w:tc>
      </w:tr>
      <w:tr w14:paraId="43F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540" w:type="dxa"/>
            <w:vAlign w:val="center"/>
          </w:tcPr>
          <w:p w14:paraId="05C2C0D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14:paraId="46C482BA">
            <w:pPr>
              <w:jc w:val="center"/>
              <w:rPr>
                <w:rFonts w:hint="eastAsia" w:ascii="仿宋_GB2312" w:hAnsi="宋体" w:eastAsia="仿宋_GB2312"/>
                <w:color w:val="000000"/>
                <w:sz w:val="18"/>
                <w:szCs w:val="18"/>
              </w:rPr>
            </w:pPr>
          </w:p>
        </w:tc>
        <w:tc>
          <w:tcPr>
            <w:tcW w:w="1274" w:type="dxa"/>
            <w:vMerge w:val="continue"/>
            <w:shd w:val="clear" w:color="auto" w:fill="auto"/>
            <w:vAlign w:val="center"/>
          </w:tcPr>
          <w:p w14:paraId="16AC4682">
            <w:pPr>
              <w:rPr>
                <w:rFonts w:hint="eastAsia" w:ascii="仿宋_GB2312" w:hAnsi="宋体" w:eastAsia="仿宋_GB2312"/>
                <w:color w:val="000000"/>
                <w:sz w:val="18"/>
                <w:szCs w:val="18"/>
              </w:rPr>
            </w:pPr>
          </w:p>
        </w:tc>
        <w:tc>
          <w:tcPr>
            <w:tcW w:w="1800" w:type="dxa"/>
            <w:vMerge w:val="continue"/>
            <w:vAlign w:val="center"/>
          </w:tcPr>
          <w:p w14:paraId="7B5A5B90">
            <w:pPr>
              <w:rPr>
                <w:rFonts w:hint="eastAsia" w:ascii="仿宋_GB2312" w:hAnsi="宋体" w:eastAsia="仿宋_GB2312"/>
                <w:color w:val="000000"/>
                <w:sz w:val="18"/>
                <w:szCs w:val="18"/>
              </w:rPr>
            </w:pPr>
          </w:p>
        </w:tc>
        <w:tc>
          <w:tcPr>
            <w:tcW w:w="3600" w:type="dxa"/>
            <w:vMerge w:val="continue"/>
            <w:vAlign w:val="center"/>
          </w:tcPr>
          <w:p w14:paraId="144C8A65">
            <w:pPr>
              <w:rPr>
                <w:rFonts w:hint="eastAsia" w:ascii="仿宋_GB2312" w:hAnsi="宋体" w:eastAsia="仿宋_GB2312"/>
                <w:color w:val="000000"/>
                <w:sz w:val="18"/>
                <w:szCs w:val="18"/>
              </w:rPr>
            </w:pPr>
          </w:p>
        </w:tc>
        <w:tc>
          <w:tcPr>
            <w:tcW w:w="1181" w:type="dxa"/>
            <w:vMerge w:val="continue"/>
            <w:vAlign w:val="center"/>
          </w:tcPr>
          <w:p w14:paraId="788B43B6">
            <w:pPr>
              <w:rPr>
                <w:rFonts w:hint="eastAsia" w:ascii="仿宋_GB2312" w:hAnsi="宋体" w:eastAsia="仿宋_GB2312"/>
                <w:color w:val="000000"/>
                <w:sz w:val="18"/>
                <w:szCs w:val="18"/>
              </w:rPr>
            </w:pPr>
          </w:p>
        </w:tc>
        <w:tc>
          <w:tcPr>
            <w:tcW w:w="979" w:type="dxa"/>
            <w:vMerge w:val="continue"/>
            <w:vAlign w:val="center"/>
          </w:tcPr>
          <w:p w14:paraId="48D2578D">
            <w:pPr>
              <w:rPr>
                <w:rFonts w:hint="eastAsia" w:ascii="仿宋_GB2312" w:hAnsi="宋体" w:eastAsia="仿宋_GB2312"/>
                <w:color w:val="000000"/>
                <w:sz w:val="18"/>
                <w:szCs w:val="18"/>
              </w:rPr>
            </w:pPr>
          </w:p>
        </w:tc>
        <w:tc>
          <w:tcPr>
            <w:tcW w:w="1246" w:type="dxa"/>
            <w:vMerge w:val="continue"/>
            <w:vAlign w:val="center"/>
          </w:tcPr>
          <w:p w14:paraId="3C7476D2">
            <w:pPr>
              <w:rPr>
                <w:rFonts w:hint="eastAsia" w:ascii="仿宋_GB2312" w:hAnsi="宋体" w:eastAsia="仿宋_GB2312"/>
                <w:color w:val="000000"/>
                <w:sz w:val="18"/>
                <w:szCs w:val="18"/>
              </w:rPr>
            </w:pPr>
          </w:p>
        </w:tc>
        <w:tc>
          <w:tcPr>
            <w:tcW w:w="720" w:type="dxa"/>
            <w:vMerge w:val="continue"/>
            <w:shd w:val="clear" w:color="auto" w:fill="auto"/>
            <w:vAlign w:val="center"/>
          </w:tcPr>
          <w:p w14:paraId="68EE89AC">
            <w:pPr>
              <w:rPr>
                <w:rFonts w:hint="eastAsia" w:ascii="仿宋_GB2312" w:hAnsi="宋体" w:eastAsia="仿宋_GB2312"/>
                <w:color w:val="000000"/>
                <w:sz w:val="18"/>
                <w:szCs w:val="18"/>
              </w:rPr>
            </w:pPr>
          </w:p>
        </w:tc>
        <w:tc>
          <w:tcPr>
            <w:tcW w:w="709" w:type="dxa"/>
            <w:vMerge w:val="continue"/>
            <w:shd w:val="clear" w:color="auto" w:fill="auto"/>
            <w:vAlign w:val="center"/>
          </w:tcPr>
          <w:p w14:paraId="1F35A88E">
            <w:pPr>
              <w:rPr>
                <w:rFonts w:hint="eastAsia" w:ascii="仿宋_GB2312" w:hAnsi="宋体" w:eastAsia="仿宋_GB2312"/>
                <w:color w:val="000000"/>
                <w:sz w:val="18"/>
                <w:szCs w:val="18"/>
              </w:rPr>
            </w:pPr>
          </w:p>
        </w:tc>
        <w:tc>
          <w:tcPr>
            <w:tcW w:w="551" w:type="dxa"/>
            <w:vMerge w:val="continue"/>
            <w:shd w:val="clear" w:color="auto" w:fill="auto"/>
            <w:vAlign w:val="center"/>
          </w:tcPr>
          <w:p w14:paraId="0C4FFC0C">
            <w:pPr>
              <w:rPr>
                <w:rFonts w:hint="eastAsia" w:ascii="仿宋_GB2312" w:hAnsi="宋体" w:eastAsia="仿宋_GB2312"/>
                <w:color w:val="000000"/>
                <w:sz w:val="18"/>
                <w:szCs w:val="18"/>
              </w:rPr>
            </w:pPr>
          </w:p>
        </w:tc>
        <w:tc>
          <w:tcPr>
            <w:tcW w:w="705" w:type="dxa"/>
            <w:vMerge w:val="continue"/>
            <w:shd w:val="clear" w:color="auto" w:fill="auto"/>
            <w:vAlign w:val="center"/>
          </w:tcPr>
          <w:p w14:paraId="459E67D9">
            <w:pPr>
              <w:rPr>
                <w:rFonts w:hint="eastAsia" w:ascii="仿宋_GB2312" w:hAnsi="宋体" w:eastAsia="仿宋_GB2312"/>
                <w:color w:val="000000"/>
                <w:sz w:val="18"/>
                <w:szCs w:val="18"/>
              </w:rPr>
            </w:pPr>
          </w:p>
        </w:tc>
        <w:tc>
          <w:tcPr>
            <w:tcW w:w="735" w:type="dxa"/>
            <w:vMerge w:val="continue"/>
            <w:shd w:val="clear" w:color="auto" w:fill="auto"/>
            <w:vAlign w:val="center"/>
          </w:tcPr>
          <w:p w14:paraId="054F03F5">
            <w:pPr>
              <w:rPr>
                <w:rFonts w:hint="eastAsia" w:ascii="仿宋_GB2312" w:hAnsi="宋体" w:eastAsia="仿宋_GB2312"/>
                <w:color w:val="000000"/>
                <w:sz w:val="18"/>
                <w:szCs w:val="18"/>
              </w:rPr>
            </w:pPr>
          </w:p>
        </w:tc>
        <w:tc>
          <w:tcPr>
            <w:tcW w:w="720" w:type="dxa"/>
            <w:vMerge w:val="continue"/>
            <w:shd w:val="clear" w:color="auto" w:fill="auto"/>
            <w:vAlign w:val="center"/>
          </w:tcPr>
          <w:p w14:paraId="13C46FF1">
            <w:pPr>
              <w:rPr>
                <w:rFonts w:hint="eastAsia" w:ascii="仿宋_GB2312" w:hAnsi="宋体" w:eastAsia="仿宋_GB2312"/>
                <w:color w:val="000000"/>
                <w:sz w:val="18"/>
                <w:szCs w:val="18"/>
              </w:rPr>
            </w:pPr>
          </w:p>
        </w:tc>
      </w:tr>
      <w:tr w14:paraId="631B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Align w:val="center"/>
          </w:tcPr>
          <w:p w14:paraId="082DD9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continue"/>
            <w:shd w:val="clear" w:color="auto" w:fill="auto"/>
            <w:vAlign w:val="center"/>
          </w:tcPr>
          <w:p w14:paraId="1A88966E">
            <w:pPr>
              <w:jc w:val="center"/>
              <w:rPr>
                <w:rFonts w:hint="eastAsia" w:ascii="仿宋_GB2312" w:hAnsi="宋体" w:eastAsia="仿宋_GB2312"/>
                <w:color w:val="000000"/>
                <w:sz w:val="18"/>
                <w:szCs w:val="18"/>
              </w:rPr>
            </w:pPr>
          </w:p>
        </w:tc>
        <w:tc>
          <w:tcPr>
            <w:tcW w:w="1274" w:type="dxa"/>
            <w:shd w:val="clear" w:color="auto" w:fill="auto"/>
            <w:vAlign w:val="center"/>
          </w:tcPr>
          <w:p w14:paraId="1EB98985">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保障性住房调换</w:t>
            </w:r>
          </w:p>
        </w:tc>
        <w:tc>
          <w:tcPr>
            <w:tcW w:w="1800" w:type="dxa"/>
            <w:vAlign w:val="center"/>
          </w:tcPr>
          <w:p w14:paraId="3D000071">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restart"/>
            <w:vAlign w:val="center"/>
          </w:tcPr>
          <w:p w14:paraId="572073A8">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p w14:paraId="6F4DC55D">
            <w:pPr>
              <w:rPr>
                <w:rFonts w:hint="eastAsia" w:ascii="仿宋_GB2312" w:hAnsi="宋体" w:eastAsia="仿宋_GB2312"/>
                <w:color w:val="000000"/>
                <w:sz w:val="18"/>
                <w:szCs w:val="18"/>
              </w:rPr>
            </w:pPr>
          </w:p>
        </w:tc>
        <w:tc>
          <w:tcPr>
            <w:tcW w:w="1181" w:type="dxa"/>
            <w:vMerge w:val="restart"/>
            <w:vAlign w:val="center"/>
          </w:tcPr>
          <w:p w14:paraId="5731323C">
            <w:pPr>
              <w:rPr>
                <w:rFonts w:hint="eastAsia" w:ascii="仿宋_GB2312" w:hAnsi="宋体" w:eastAsia="仿宋_GB2312"/>
                <w:color w:val="000000"/>
                <w:sz w:val="18"/>
                <w:szCs w:val="18"/>
              </w:rPr>
            </w:pPr>
            <w:r>
              <w:rPr>
                <w:rFonts w:hint="eastAsia" w:ascii="仿宋_GB2312" w:hAnsi="宋体" w:eastAsia="仿宋_GB2312"/>
                <w:color w:val="000000"/>
                <w:sz w:val="16"/>
                <w:szCs w:val="16"/>
                <w:lang w:val="en-US" w:eastAsia="zh-CN"/>
              </w:rPr>
              <w:t>能够当场答复的，应当当场予以答复；不能当场答复的，应当自收到申请之日起20个工作日内予以答复；需要延长答复期限的，应当经政府信息公开工作机构负责人同意并告知申请人，延长的期限最长不得超过20个工作日。</w:t>
            </w:r>
          </w:p>
        </w:tc>
        <w:tc>
          <w:tcPr>
            <w:tcW w:w="979" w:type="dxa"/>
            <w:vMerge w:val="restart"/>
            <w:vAlign w:val="center"/>
          </w:tcPr>
          <w:p w14:paraId="550090A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04C0082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p w14:paraId="5A3180DC">
            <w:pPr>
              <w:rPr>
                <w:rFonts w:hint="eastAsia" w:ascii="仿宋_GB2312" w:hAnsi="宋体" w:eastAsia="仿宋_GB2312"/>
                <w:color w:val="000000"/>
                <w:sz w:val="18"/>
                <w:szCs w:val="18"/>
              </w:rPr>
            </w:pPr>
          </w:p>
        </w:tc>
        <w:tc>
          <w:tcPr>
            <w:tcW w:w="720" w:type="dxa"/>
            <w:vMerge w:val="restart"/>
            <w:shd w:val="clear" w:color="auto" w:fill="auto"/>
            <w:vAlign w:val="center"/>
          </w:tcPr>
          <w:p w14:paraId="539D764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B9EC38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D5EE22B">
            <w:pPr>
              <w:jc w:val="center"/>
              <w:rPr>
                <w:rFonts w:hint="eastAsia" w:ascii="仿宋_GB2312" w:hAnsi="宋体" w:eastAsia="仿宋_GB2312"/>
                <w:color w:val="000000"/>
                <w:sz w:val="18"/>
                <w:szCs w:val="18"/>
              </w:rPr>
            </w:pPr>
          </w:p>
        </w:tc>
        <w:tc>
          <w:tcPr>
            <w:tcW w:w="705" w:type="dxa"/>
            <w:vMerge w:val="restart"/>
            <w:shd w:val="clear" w:color="auto" w:fill="auto"/>
            <w:vAlign w:val="center"/>
          </w:tcPr>
          <w:p w14:paraId="7BB2D71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268BC9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413448A">
            <w:pPr>
              <w:jc w:val="center"/>
              <w:rPr>
                <w:rFonts w:hint="eastAsia" w:ascii="仿宋_GB2312" w:hAnsi="宋体" w:eastAsia="仿宋_GB2312"/>
                <w:color w:val="000000"/>
                <w:sz w:val="18"/>
                <w:szCs w:val="18"/>
              </w:rPr>
            </w:pPr>
          </w:p>
        </w:tc>
      </w:tr>
      <w:tr w14:paraId="26BE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5F9AA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14:paraId="0FFC5FFE">
            <w:pPr>
              <w:jc w:val="center"/>
              <w:rPr>
                <w:rFonts w:hint="eastAsia" w:ascii="仿宋_GB2312" w:hAnsi="宋体" w:eastAsia="仿宋_GB2312"/>
                <w:color w:val="000000"/>
                <w:sz w:val="18"/>
                <w:szCs w:val="18"/>
                <w:lang w:eastAsia="zh-CN"/>
              </w:rPr>
            </w:pPr>
          </w:p>
        </w:tc>
        <w:tc>
          <w:tcPr>
            <w:tcW w:w="1274" w:type="dxa"/>
            <w:shd w:val="clear" w:color="auto" w:fill="auto"/>
            <w:vAlign w:val="center"/>
          </w:tcPr>
          <w:p w14:paraId="155A48F9">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自愿退出</w:t>
            </w:r>
          </w:p>
        </w:tc>
        <w:tc>
          <w:tcPr>
            <w:tcW w:w="1800" w:type="dxa"/>
            <w:vAlign w:val="center"/>
          </w:tcPr>
          <w:p w14:paraId="125637BE">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72B48DC8">
            <w:pPr>
              <w:rPr>
                <w:rFonts w:hint="eastAsia" w:ascii="仿宋_GB2312" w:hAnsi="宋体" w:eastAsia="仿宋_GB2312"/>
                <w:color w:val="000000"/>
                <w:sz w:val="18"/>
                <w:szCs w:val="18"/>
              </w:rPr>
            </w:pPr>
          </w:p>
        </w:tc>
        <w:tc>
          <w:tcPr>
            <w:tcW w:w="1181" w:type="dxa"/>
            <w:vMerge w:val="continue"/>
            <w:vAlign w:val="center"/>
          </w:tcPr>
          <w:p w14:paraId="7510D829">
            <w:pPr>
              <w:rPr>
                <w:rFonts w:hint="eastAsia" w:ascii="仿宋_GB2312" w:hAnsi="宋体" w:eastAsia="仿宋_GB2312"/>
                <w:color w:val="000000"/>
                <w:sz w:val="18"/>
                <w:szCs w:val="18"/>
              </w:rPr>
            </w:pPr>
          </w:p>
        </w:tc>
        <w:tc>
          <w:tcPr>
            <w:tcW w:w="979" w:type="dxa"/>
            <w:vMerge w:val="continue"/>
            <w:vAlign w:val="center"/>
          </w:tcPr>
          <w:p w14:paraId="740EEB88">
            <w:pPr>
              <w:rPr>
                <w:rFonts w:hint="eastAsia" w:ascii="仿宋_GB2312" w:hAnsi="宋体" w:eastAsia="仿宋_GB2312"/>
                <w:color w:val="000000"/>
                <w:sz w:val="18"/>
                <w:szCs w:val="18"/>
              </w:rPr>
            </w:pPr>
          </w:p>
        </w:tc>
        <w:tc>
          <w:tcPr>
            <w:tcW w:w="1246" w:type="dxa"/>
            <w:vMerge w:val="continue"/>
            <w:vAlign w:val="center"/>
          </w:tcPr>
          <w:p w14:paraId="3CF860B0">
            <w:pPr>
              <w:rPr>
                <w:rFonts w:hint="eastAsia" w:ascii="仿宋_GB2312" w:hAnsi="宋体" w:eastAsia="仿宋_GB2312"/>
                <w:color w:val="000000"/>
                <w:sz w:val="18"/>
                <w:szCs w:val="18"/>
              </w:rPr>
            </w:pPr>
          </w:p>
        </w:tc>
        <w:tc>
          <w:tcPr>
            <w:tcW w:w="720" w:type="dxa"/>
            <w:vMerge w:val="continue"/>
            <w:shd w:val="clear" w:color="auto" w:fill="auto"/>
            <w:vAlign w:val="center"/>
          </w:tcPr>
          <w:p w14:paraId="319FDA17">
            <w:pPr>
              <w:rPr>
                <w:rFonts w:hint="eastAsia" w:ascii="仿宋_GB2312" w:hAnsi="宋体" w:eastAsia="仿宋_GB2312"/>
                <w:color w:val="000000"/>
                <w:sz w:val="18"/>
                <w:szCs w:val="18"/>
              </w:rPr>
            </w:pPr>
          </w:p>
        </w:tc>
        <w:tc>
          <w:tcPr>
            <w:tcW w:w="709" w:type="dxa"/>
            <w:vMerge w:val="continue"/>
            <w:shd w:val="clear" w:color="auto" w:fill="auto"/>
            <w:vAlign w:val="center"/>
          </w:tcPr>
          <w:p w14:paraId="0A0D5889">
            <w:pPr>
              <w:rPr>
                <w:rFonts w:hint="eastAsia" w:ascii="仿宋_GB2312" w:hAnsi="宋体" w:eastAsia="仿宋_GB2312"/>
                <w:color w:val="000000"/>
                <w:sz w:val="18"/>
                <w:szCs w:val="18"/>
              </w:rPr>
            </w:pPr>
          </w:p>
        </w:tc>
        <w:tc>
          <w:tcPr>
            <w:tcW w:w="551" w:type="dxa"/>
            <w:vMerge w:val="continue"/>
            <w:shd w:val="clear" w:color="auto" w:fill="auto"/>
            <w:vAlign w:val="center"/>
          </w:tcPr>
          <w:p w14:paraId="50386A1B">
            <w:pPr>
              <w:rPr>
                <w:rFonts w:hint="eastAsia" w:ascii="仿宋_GB2312" w:hAnsi="宋体" w:eastAsia="仿宋_GB2312"/>
                <w:color w:val="000000"/>
                <w:sz w:val="18"/>
                <w:szCs w:val="18"/>
              </w:rPr>
            </w:pPr>
          </w:p>
        </w:tc>
        <w:tc>
          <w:tcPr>
            <w:tcW w:w="705" w:type="dxa"/>
            <w:vMerge w:val="continue"/>
            <w:shd w:val="clear" w:color="auto" w:fill="auto"/>
            <w:vAlign w:val="center"/>
          </w:tcPr>
          <w:p w14:paraId="1FFDC738">
            <w:pPr>
              <w:rPr>
                <w:rFonts w:hint="eastAsia" w:ascii="仿宋_GB2312" w:hAnsi="宋体" w:eastAsia="仿宋_GB2312"/>
                <w:color w:val="000000"/>
                <w:sz w:val="18"/>
                <w:szCs w:val="18"/>
              </w:rPr>
            </w:pPr>
          </w:p>
        </w:tc>
        <w:tc>
          <w:tcPr>
            <w:tcW w:w="735" w:type="dxa"/>
            <w:vMerge w:val="continue"/>
            <w:shd w:val="clear" w:color="auto" w:fill="auto"/>
            <w:vAlign w:val="center"/>
          </w:tcPr>
          <w:p w14:paraId="37102A74">
            <w:pPr>
              <w:rPr>
                <w:rFonts w:hint="eastAsia" w:ascii="仿宋_GB2312" w:hAnsi="宋体" w:eastAsia="仿宋_GB2312"/>
                <w:color w:val="000000"/>
                <w:sz w:val="18"/>
                <w:szCs w:val="18"/>
              </w:rPr>
            </w:pPr>
          </w:p>
        </w:tc>
        <w:tc>
          <w:tcPr>
            <w:tcW w:w="720" w:type="dxa"/>
            <w:vMerge w:val="continue"/>
            <w:shd w:val="clear" w:color="auto" w:fill="auto"/>
            <w:vAlign w:val="center"/>
          </w:tcPr>
          <w:p w14:paraId="4958E5F8">
            <w:pPr>
              <w:rPr>
                <w:rFonts w:hint="eastAsia" w:ascii="仿宋_GB2312" w:hAnsi="宋体" w:eastAsia="仿宋_GB2312"/>
                <w:color w:val="000000"/>
                <w:sz w:val="18"/>
                <w:szCs w:val="18"/>
              </w:rPr>
            </w:pPr>
          </w:p>
        </w:tc>
      </w:tr>
      <w:tr w14:paraId="422B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88AC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14:paraId="07CE6E23">
            <w:pPr>
              <w:jc w:val="center"/>
              <w:rPr>
                <w:rFonts w:hint="eastAsia" w:ascii="仿宋_GB2312" w:hAnsi="宋体" w:eastAsia="仿宋_GB2312"/>
                <w:color w:val="000000"/>
                <w:sz w:val="18"/>
                <w:szCs w:val="18"/>
              </w:rPr>
            </w:pPr>
          </w:p>
        </w:tc>
        <w:tc>
          <w:tcPr>
            <w:tcW w:w="1274" w:type="dxa"/>
            <w:shd w:val="clear" w:color="auto" w:fill="auto"/>
            <w:vAlign w:val="center"/>
          </w:tcPr>
          <w:p w14:paraId="53218E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14:paraId="1B42BE89">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14:paraId="05B5569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《关于全面推进政务公开工作的意见》、《国务院关于加快推进“互联网+政务服务”工作的指导意见》</w:t>
            </w:r>
            <w:r>
              <w:rPr>
                <w:rFonts w:hint="eastAsia" w:ascii="仿宋_GB2312" w:hAnsi="宋体" w:eastAsia="仿宋_GB2312"/>
                <w:color w:val="000000"/>
                <w:sz w:val="18"/>
                <w:szCs w:val="18"/>
                <w:lang w:eastAsia="zh-CN"/>
              </w:rPr>
              <w:t>、《鄂托克前旗城镇廉租住房管理实施细则》、《鄂托克前旗公共租赁住房运行管理实施细则》</w:t>
            </w:r>
            <w:r>
              <w:rPr>
                <w:rFonts w:hint="eastAsia" w:ascii="仿宋_GB2312" w:hAnsi="宋体" w:eastAsia="仿宋_GB2312"/>
                <w:color w:val="000000"/>
                <w:sz w:val="18"/>
                <w:szCs w:val="18"/>
              </w:rPr>
              <w:t xml:space="preserve"> </w:t>
            </w:r>
          </w:p>
          <w:p w14:paraId="0112991E">
            <w:pPr>
              <w:rPr>
                <w:rFonts w:hint="eastAsia" w:ascii="仿宋_GB2312" w:hAnsi="宋体" w:eastAsia="仿宋_GB2312"/>
                <w:color w:val="000000"/>
                <w:sz w:val="18"/>
                <w:szCs w:val="18"/>
              </w:rPr>
            </w:pPr>
          </w:p>
        </w:tc>
        <w:tc>
          <w:tcPr>
            <w:tcW w:w="1181" w:type="dxa"/>
            <w:vMerge w:val="restart"/>
            <w:vAlign w:val="center"/>
          </w:tcPr>
          <w:p w14:paraId="15AF62F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024FC740">
            <w:pPr>
              <w:rPr>
                <w:rFonts w:hint="eastAsia" w:ascii="仿宋_GB2312" w:hAnsi="宋体" w:eastAsia="仿宋_GB2312"/>
                <w:color w:val="000000"/>
                <w:sz w:val="18"/>
                <w:szCs w:val="18"/>
                <w:lang w:eastAsia="zh-CN"/>
              </w:rPr>
            </w:pPr>
          </w:p>
          <w:p w14:paraId="13B34BA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757A5223">
            <w:pPr>
              <w:rPr>
                <w:rFonts w:hint="eastAsia" w:ascii="仿宋_GB2312" w:hAnsi="宋体" w:eastAsia="仿宋_GB2312"/>
                <w:color w:val="000000"/>
                <w:sz w:val="18"/>
                <w:szCs w:val="18"/>
              </w:rPr>
            </w:pPr>
          </w:p>
          <w:p w14:paraId="0937C69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61D90B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2BB87DBE">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p>
        </w:tc>
        <w:tc>
          <w:tcPr>
            <w:tcW w:w="720" w:type="dxa"/>
            <w:vMerge w:val="restart"/>
            <w:shd w:val="clear" w:color="auto" w:fill="auto"/>
            <w:vAlign w:val="center"/>
          </w:tcPr>
          <w:p w14:paraId="64EBB1E3">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rPr>
              <w:t>√</w:t>
            </w:r>
          </w:p>
        </w:tc>
        <w:tc>
          <w:tcPr>
            <w:tcW w:w="709" w:type="dxa"/>
            <w:vMerge w:val="restart"/>
            <w:shd w:val="clear" w:color="auto" w:fill="auto"/>
            <w:vAlign w:val="center"/>
          </w:tcPr>
          <w:p w14:paraId="3CFE37D0">
            <w:pPr>
              <w:rPr>
                <w:rFonts w:hint="eastAsia" w:ascii="仿宋_GB2312" w:hAnsi="宋体" w:eastAsia="仿宋_GB2312"/>
                <w:color w:val="000000"/>
                <w:sz w:val="18"/>
                <w:szCs w:val="18"/>
              </w:rPr>
            </w:pPr>
          </w:p>
        </w:tc>
        <w:tc>
          <w:tcPr>
            <w:tcW w:w="551" w:type="dxa"/>
            <w:vMerge w:val="restart"/>
            <w:shd w:val="clear" w:color="auto" w:fill="auto"/>
            <w:vAlign w:val="center"/>
          </w:tcPr>
          <w:p w14:paraId="45174CF3">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 √</w:t>
            </w:r>
          </w:p>
        </w:tc>
        <w:tc>
          <w:tcPr>
            <w:tcW w:w="705" w:type="dxa"/>
            <w:vMerge w:val="restart"/>
            <w:shd w:val="clear" w:color="auto" w:fill="auto"/>
            <w:vAlign w:val="center"/>
          </w:tcPr>
          <w:p w14:paraId="6F0FF29C">
            <w:pPr>
              <w:rPr>
                <w:rFonts w:hint="eastAsia" w:ascii="仿宋_GB2312" w:hAnsi="宋体" w:eastAsia="仿宋_GB2312"/>
                <w:color w:val="000000"/>
                <w:sz w:val="18"/>
                <w:szCs w:val="18"/>
              </w:rPr>
            </w:pPr>
          </w:p>
        </w:tc>
        <w:tc>
          <w:tcPr>
            <w:tcW w:w="735" w:type="dxa"/>
            <w:vMerge w:val="restart"/>
            <w:shd w:val="clear" w:color="auto" w:fill="auto"/>
            <w:vAlign w:val="center"/>
          </w:tcPr>
          <w:p w14:paraId="7A8FBFF7">
            <w:pPr>
              <w:ind w:firstLine="180" w:firstLineChars="10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w:t>
            </w:r>
          </w:p>
        </w:tc>
        <w:tc>
          <w:tcPr>
            <w:tcW w:w="720" w:type="dxa"/>
            <w:vMerge w:val="restart"/>
            <w:shd w:val="clear" w:color="auto" w:fill="auto"/>
            <w:vAlign w:val="center"/>
          </w:tcPr>
          <w:p w14:paraId="2CC72479">
            <w:pPr>
              <w:rPr>
                <w:rFonts w:hint="eastAsia" w:ascii="仿宋_GB2312" w:hAnsi="宋体" w:eastAsia="仿宋_GB2312"/>
                <w:color w:val="000000"/>
                <w:sz w:val="18"/>
                <w:szCs w:val="18"/>
              </w:rPr>
            </w:pPr>
          </w:p>
        </w:tc>
      </w:tr>
      <w:tr w14:paraId="788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DC0C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14:paraId="222960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14:paraId="27CC4E3C">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14:paraId="4038C81F">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14:paraId="23CD77C7">
            <w:pPr>
              <w:rPr>
                <w:rFonts w:hint="eastAsia" w:ascii="仿宋_GB2312" w:hAnsi="宋体" w:eastAsia="仿宋_GB2312"/>
                <w:color w:val="000000"/>
                <w:sz w:val="18"/>
                <w:szCs w:val="18"/>
              </w:rPr>
            </w:pPr>
          </w:p>
        </w:tc>
        <w:tc>
          <w:tcPr>
            <w:tcW w:w="1181" w:type="dxa"/>
            <w:vMerge w:val="continue"/>
            <w:vAlign w:val="center"/>
          </w:tcPr>
          <w:p w14:paraId="725F7A87">
            <w:pPr>
              <w:rPr>
                <w:rFonts w:hint="eastAsia" w:ascii="仿宋_GB2312" w:hAnsi="宋体" w:eastAsia="仿宋_GB2312"/>
                <w:color w:val="000000"/>
                <w:sz w:val="18"/>
                <w:szCs w:val="18"/>
              </w:rPr>
            </w:pPr>
          </w:p>
        </w:tc>
        <w:tc>
          <w:tcPr>
            <w:tcW w:w="979" w:type="dxa"/>
            <w:vMerge w:val="continue"/>
            <w:vAlign w:val="center"/>
          </w:tcPr>
          <w:p w14:paraId="3D69602A">
            <w:pPr>
              <w:rPr>
                <w:rFonts w:hint="eastAsia" w:ascii="仿宋_GB2312" w:hAnsi="宋体" w:eastAsia="仿宋_GB2312"/>
                <w:color w:val="000000"/>
                <w:sz w:val="18"/>
                <w:szCs w:val="18"/>
              </w:rPr>
            </w:pPr>
          </w:p>
        </w:tc>
        <w:tc>
          <w:tcPr>
            <w:tcW w:w="1246" w:type="dxa"/>
            <w:vMerge w:val="continue"/>
            <w:vAlign w:val="center"/>
          </w:tcPr>
          <w:p w14:paraId="2E3A1228">
            <w:pPr>
              <w:rPr>
                <w:rFonts w:hint="eastAsia" w:ascii="仿宋_GB2312" w:hAnsi="宋体" w:eastAsia="仿宋_GB2312"/>
                <w:color w:val="000000"/>
                <w:sz w:val="18"/>
                <w:szCs w:val="18"/>
              </w:rPr>
            </w:pPr>
          </w:p>
        </w:tc>
        <w:tc>
          <w:tcPr>
            <w:tcW w:w="720" w:type="dxa"/>
            <w:vMerge w:val="continue"/>
            <w:shd w:val="clear" w:color="auto" w:fill="auto"/>
            <w:vAlign w:val="center"/>
          </w:tcPr>
          <w:p w14:paraId="6F206BC3">
            <w:pPr>
              <w:rPr>
                <w:rFonts w:hint="eastAsia" w:ascii="仿宋_GB2312" w:hAnsi="宋体" w:eastAsia="仿宋_GB2312"/>
                <w:color w:val="000000"/>
                <w:sz w:val="18"/>
                <w:szCs w:val="18"/>
              </w:rPr>
            </w:pPr>
          </w:p>
        </w:tc>
        <w:tc>
          <w:tcPr>
            <w:tcW w:w="709" w:type="dxa"/>
            <w:vMerge w:val="continue"/>
            <w:shd w:val="clear" w:color="auto" w:fill="auto"/>
            <w:vAlign w:val="center"/>
          </w:tcPr>
          <w:p w14:paraId="7589B44C">
            <w:pPr>
              <w:rPr>
                <w:rFonts w:hint="eastAsia" w:ascii="仿宋_GB2312" w:hAnsi="宋体" w:eastAsia="仿宋_GB2312"/>
                <w:color w:val="000000"/>
                <w:sz w:val="18"/>
                <w:szCs w:val="18"/>
              </w:rPr>
            </w:pPr>
          </w:p>
        </w:tc>
        <w:tc>
          <w:tcPr>
            <w:tcW w:w="551" w:type="dxa"/>
            <w:vMerge w:val="continue"/>
            <w:shd w:val="clear" w:color="auto" w:fill="auto"/>
            <w:vAlign w:val="center"/>
          </w:tcPr>
          <w:p w14:paraId="788A4652">
            <w:pPr>
              <w:rPr>
                <w:rFonts w:hint="eastAsia" w:ascii="仿宋_GB2312" w:hAnsi="宋体" w:eastAsia="仿宋_GB2312"/>
                <w:color w:val="000000"/>
                <w:sz w:val="18"/>
                <w:szCs w:val="18"/>
              </w:rPr>
            </w:pPr>
          </w:p>
        </w:tc>
        <w:tc>
          <w:tcPr>
            <w:tcW w:w="705" w:type="dxa"/>
            <w:vMerge w:val="continue"/>
            <w:shd w:val="clear" w:color="auto" w:fill="auto"/>
            <w:vAlign w:val="center"/>
          </w:tcPr>
          <w:p w14:paraId="7260181D">
            <w:pPr>
              <w:rPr>
                <w:rFonts w:hint="eastAsia" w:ascii="仿宋_GB2312" w:hAnsi="宋体" w:eastAsia="仿宋_GB2312"/>
                <w:color w:val="000000"/>
                <w:sz w:val="18"/>
                <w:szCs w:val="18"/>
              </w:rPr>
            </w:pPr>
          </w:p>
        </w:tc>
        <w:tc>
          <w:tcPr>
            <w:tcW w:w="735" w:type="dxa"/>
            <w:vMerge w:val="continue"/>
            <w:shd w:val="clear" w:color="auto" w:fill="auto"/>
            <w:vAlign w:val="center"/>
          </w:tcPr>
          <w:p w14:paraId="1B1740BB">
            <w:pPr>
              <w:rPr>
                <w:rFonts w:hint="eastAsia" w:ascii="仿宋_GB2312" w:hAnsi="宋体" w:eastAsia="仿宋_GB2312"/>
                <w:color w:val="000000"/>
                <w:sz w:val="18"/>
                <w:szCs w:val="18"/>
              </w:rPr>
            </w:pPr>
          </w:p>
        </w:tc>
        <w:tc>
          <w:tcPr>
            <w:tcW w:w="720" w:type="dxa"/>
            <w:vMerge w:val="continue"/>
            <w:shd w:val="clear" w:color="auto" w:fill="auto"/>
            <w:vAlign w:val="center"/>
          </w:tcPr>
          <w:p w14:paraId="6B44D5FB">
            <w:pPr>
              <w:rPr>
                <w:rFonts w:hint="eastAsia" w:ascii="仿宋_GB2312" w:hAnsi="宋体" w:eastAsia="仿宋_GB2312"/>
                <w:color w:val="000000"/>
                <w:sz w:val="18"/>
                <w:szCs w:val="18"/>
              </w:rPr>
            </w:pPr>
          </w:p>
        </w:tc>
      </w:tr>
      <w:tr w14:paraId="01B1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57A83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vMerge w:val="restart"/>
            <w:shd w:val="clear" w:color="auto" w:fill="auto"/>
            <w:vAlign w:val="center"/>
          </w:tcPr>
          <w:p w14:paraId="124C6D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p w14:paraId="169ECD0C">
            <w:pPr>
              <w:jc w:val="center"/>
              <w:rPr>
                <w:rFonts w:hint="eastAsia" w:ascii="仿宋_GB2312" w:hAnsi="宋体" w:eastAsia="仿宋_GB2312"/>
                <w:color w:val="000000"/>
                <w:sz w:val="18"/>
                <w:szCs w:val="18"/>
              </w:rPr>
            </w:pPr>
          </w:p>
        </w:tc>
        <w:tc>
          <w:tcPr>
            <w:tcW w:w="1274" w:type="dxa"/>
            <w:shd w:val="clear" w:color="auto" w:fill="auto"/>
            <w:vAlign w:val="center"/>
          </w:tcPr>
          <w:p w14:paraId="5058CE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14:paraId="11122E58">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14:paraId="6811A891">
            <w:pPr>
              <w:rPr>
                <w:rFonts w:hint="eastAsia" w:ascii="仿宋_GB2312" w:hAnsi="宋体" w:eastAsia="仿宋_GB2312"/>
                <w:color w:val="000000"/>
                <w:sz w:val="18"/>
                <w:szCs w:val="18"/>
              </w:rPr>
            </w:pPr>
          </w:p>
        </w:tc>
        <w:tc>
          <w:tcPr>
            <w:tcW w:w="1181" w:type="dxa"/>
            <w:vMerge w:val="continue"/>
            <w:vAlign w:val="center"/>
          </w:tcPr>
          <w:p w14:paraId="7013E89A">
            <w:pPr>
              <w:rPr>
                <w:rFonts w:hint="eastAsia" w:ascii="仿宋_GB2312" w:hAnsi="宋体" w:eastAsia="仿宋_GB2312"/>
                <w:color w:val="000000"/>
                <w:sz w:val="18"/>
                <w:szCs w:val="18"/>
              </w:rPr>
            </w:pPr>
          </w:p>
        </w:tc>
        <w:tc>
          <w:tcPr>
            <w:tcW w:w="979" w:type="dxa"/>
            <w:vMerge w:val="continue"/>
            <w:vAlign w:val="center"/>
          </w:tcPr>
          <w:p w14:paraId="14A1D33A">
            <w:pPr>
              <w:rPr>
                <w:rFonts w:hint="eastAsia" w:ascii="仿宋_GB2312" w:hAnsi="宋体" w:eastAsia="仿宋_GB2312"/>
                <w:color w:val="000000"/>
                <w:sz w:val="18"/>
                <w:szCs w:val="18"/>
              </w:rPr>
            </w:pPr>
          </w:p>
        </w:tc>
        <w:tc>
          <w:tcPr>
            <w:tcW w:w="1246" w:type="dxa"/>
            <w:vMerge w:val="continue"/>
            <w:vAlign w:val="center"/>
          </w:tcPr>
          <w:p w14:paraId="7065422A">
            <w:pPr>
              <w:rPr>
                <w:rFonts w:hint="eastAsia" w:ascii="仿宋_GB2312" w:hAnsi="宋体" w:eastAsia="仿宋_GB2312"/>
                <w:color w:val="000000"/>
                <w:sz w:val="18"/>
                <w:szCs w:val="18"/>
              </w:rPr>
            </w:pPr>
          </w:p>
        </w:tc>
        <w:tc>
          <w:tcPr>
            <w:tcW w:w="720" w:type="dxa"/>
            <w:vMerge w:val="continue"/>
            <w:shd w:val="clear" w:color="auto" w:fill="auto"/>
            <w:vAlign w:val="center"/>
          </w:tcPr>
          <w:p w14:paraId="72DFBED7">
            <w:pPr>
              <w:rPr>
                <w:rFonts w:hint="eastAsia" w:ascii="仿宋_GB2312" w:hAnsi="宋体" w:eastAsia="仿宋_GB2312"/>
                <w:color w:val="000000"/>
                <w:sz w:val="18"/>
                <w:szCs w:val="18"/>
              </w:rPr>
            </w:pPr>
          </w:p>
        </w:tc>
        <w:tc>
          <w:tcPr>
            <w:tcW w:w="709" w:type="dxa"/>
            <w:vMerge w:val="continue"/>
            <w:shd w:val="clear" w:color="auto" w:fill="auto"/>
            <w:vAlign w:val="center"/>
          </w:tcPr>
          <w:p w14:paraId="092B3BA8">
            <w:pPr>
              <w:rPr>
                <w:rFonts w:hint="eastAsia" w:ascii="仿宋_GB2312" w:hAnsi="宋体" w:eastAsia="仿宋_GB2312"/>
                <w:color w:val="000000"/>
                <w:sz w:val="18"/>
                <w:szCs w:val="18"/>
              </w:rPr>
            </w:pPr>
          </w:p>
        </w:tc>
        <w:tc>
          <w:tcPr>
            <w:tcW w:w="551" w:type="dxa"/>
            <w:vMerge w:val="continue"/>
            <w:shd w:val="clear" w:color="auto" w:fill="auto"/>
            <w:vAlign w:val="center"/>
          </w:tcPr>
          <w:p w14:paraId="01D184FA">
            <w:pPr>
              <w:rPr>
                <w:rFonts w:hint="eastAsia" w:ascii="仿宋_GB2312" w:hAnsi="宋体" w:eastAsia="仿宋_GB2312"/>
                <w:color w:val="000000"/>
                <w:sz w:val="18"/>
                <w:szCs w:val="18"/>
              </w:rPr>
            </w:pPr>
          </w:p>
        </w:tc>
        <w:tc>
          <w:tcPr>
            <w:tcW w:w="705" w:type="dxa"/>
            <w:vMerge w:val="continue"/>
            <w:shd w:val="clear" w:color="auto" w:fill="auto"/>
            <w:vAlign w:val="center"/>
          </w:tcPr>
          <w:p w14:paraId="77B13DBD">
            <w:pPr>
              <w:rPr>
                <w:rFonts w:hint="eastAsia" w:ascii="仿宋_GB2312" w:hAnsi="宋体" w:eastAsia="仿宋_GB2312"/>
                <w:color w:val="000000"/>
                <w:sz w:val="18"/>
                <w:szCs w:val="18"/>
              </w:rPr>
            </w:pPr>
          </w:p>
        </w:tc>
        <w:tc>
          <w:tcPr>
            <w:tcW w:w="735" w:type="dxa"/>
            <w:vMerge w:val="continue"/>
            <w:shd w:val="clear" w:color="auto" w:fill="auto"/>
            <w:vAlign w:val="center"/>
          </w:tcPr>
          <w:p w14:paraId="6FA55277">
            <w:pPr>
              <w:rPr>
                <w:rFonts w:hint="eastAsia" w:ascii="仿宋_GB2312" w:hAnsi="宋体" w:eastAsia="仿宋_GB2312"/>
                <w:color w:val="000000"/>
                <w:sz w:val="18"/>
                <w:szCs w:val="18"/>
              </w:rPr>
            </w:pPr>
          </w:p>
        </w:tc>
        <w:tc>
          <w:tcPr>
            <w:tcW w:w="720" w:type="dxa"/>
            <w:vMerge w:val="continue"/>
            <w:shd w:val="clear" w:color="auto" w:fill="auto"/>
            <w:vAlign w:val="center"/>
          </w:tcPr>
          <w:p w14:paraId="263168C3">
            <w:pPr>
              <w:rPr>
                <w:rFonts w:hint="eastAsia" w:ascii="仿宋_GB2312" w:hAnsi="宋体" w:eastAsia="仿宋_GB2312"/>
                <w:color w:val="000000"/>
                <w:sz w:val="18"/>
                <w:szCs w:val="18"/>
              </w:rPr>
            </w:pPr>
          </w:p>
        </w:tc>
      </w:tr>
      <w:tr w14:paraId="7C7C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968B5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vMerge w:val="continue"/>
            <w:shd w:val="clear" w:color="auto" w:fill="auto"/>
            <w:vAlign w:val="center"/>
          </w:tcPr>
          <w:p w14:paraId="5E30F2B9">
            <w:pPr>
              <w:jc w:val="center"/>
              <w:rPr>
                <w:rFonts w:hint="eastAsia" w:ascii="仿宋_GB2312" w:hAnsi="宋体" w:eastAsia="仿宋_GB2312"/>
                <w:color w:val="000000"/>
                <w:sz w:val="18"/>
                <w:szCs w:val="18"/>
              </w:rPr>
            </w:pPr>
          </w:p>
        </w:tc>
        <w:tc>
          <w:tcPr>
            <w:tcW w:w="1274" w:type="dxa"/>
            <w:shd w:val="clear" w:color="auto" w:fill="auto"/>
            <w:vAlign w:val="center"/>
          </w:tcPr>
          <w:p w14:paraId="10BF01F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14:paraId="7C78A77E">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14:paraId="2729E82A">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181" w:type="dxa"/>
            <w:vMerge w:val="restart"/>
            <w:vAlign w:val="center"/>
          </w:tcPr>
          <w:p w14:paraId="7A597BB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979" w:type="dxa"/>
            <w:vMerge w:val="restart"/>
            <w:vAlign w:val="center"/>
          </w:tcPr>
          <w:p w14:paraId="6B7E31C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鄂托克前旗住房保障和物业管理中心</w:t>
            </w:r>
          </w:p>
        </w:tc>
        <w:tc>
          <w:tcPr>
            <w:tcW w:w="1246" w:type="dxa"/>
            <w:vMerge w:val="restart"/>
            <w:vAlign w:val="center"/>
          </w:tcPr>
          <w:p w14:paraId="4924E7D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微信公众号</w:t>
            </w:r>
            <w:r>
              <w:rPr>
                <w:rFonts w:hint="eastAsia" w:ascii="仿宋_GB2312" w:hAnsi="宋体" w:eastAsia="仿宋_GB2312"/>
                <w:color w:val="000000"/>
                <w:sz w:val="18"/>
                <w:szCs w:val="18"/>
              </w:rPr>
              <w:t xml:space="preserve">  </w:t>
            </w:r>
          </w:p>
          <w:p w14:paraId="5AE05BF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政府信息公开查阅点</w:t>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092AF7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C3B19B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2C80BE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Merge w:val="restart"/>
            <w:shd w:val="clear" w:color="auto" w:fill="auto"/>
            <w:vAlign w:val="center"/>
          </w:tcPr>
          <w:p w14:paraId="5F9748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35" w:type="dxa"/>
            <w:vMerge w:val="restart"/>
            <w:shd w:val="clear" w:color="auto" w:fill="auto"/>
            <w:vAlign w:val="center"/>
          </w:tcPr>
          <w:p w14:paraId="528237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C0EA0AE">
            <w:pPr>
              <w:jc w:val="center"/>
              <w:rPr>
                <w:rFonts w:hint="eastAsia" w:ascii="仿宋_GB2312" w:hAnsi="宋体" w:eastAsia="仿宋_GB2312"/>
                <w:color w:val="000000"/>
                <w:sz w:val="18"/>
                <w:szCs w:val="18"/>
              </w:rPr>
            </w:pPr>
          </w:p>
        </w:tc>
      </w:tr>
      <w:tr w14:paraId="4BED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DA1642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14:paraId="6526FA7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14:paraId="169BDD99">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14:paraId="5A273ACE">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14:paraId="4DF9C9BF">
            <w:pPr>
              <w:rPr>
                <w:rFonts w:hint="eastAsia" w:ascii="仿宋_GB2312" w:hAnsi="宋体" w:eastAsia="仿宋_GB2312"/>
                <w:color w:val="000000"/>
                <w:sz w:val="18"/>
                <w:szCs w:val="18"/>
              </w:rPr>
            </w:pPr>
          </w:p>
        </w:tc>
        <w:tc>
          <w:tcPr>
            <w:tcW w:w="1181" w:type="dxa"/>
            <w:vMerge w:val="continue"/>
            <w:vAlign w:val="center"/>
          </w:tcPr>
          <w:p w14:paraId="18DF3F95">
            <w:pPr>
              <w:rPr>
                <w:rFonts w:hint="eastAsia" w:ascii="仿宋_GB2312" w:hAnsi="宋体" w:eastAsia="仿宋_GB2312"/>
                <w:color w:val="000000"/>
                <w:sz w:val="18"/>
                <w:szCs w:val="18"/>
              </w:rPr>
            </w:pPr>
          </w:p>
        </w:tc>
        <w:tc>
          <w:tcPr>
            <w:tcW w:w="979" w:type="dxa"/>
            <w:vMerge w:val="continue"/>
            <w:vAlign w:val="center"/>
          </w:tcPr>
          <w:p w14:paraId="39D473A5">
            <w:pPr>
              <w:rPr>
                <w:rFonts w:hint="eastAsia" w:ascii="仿宋_GB2312" w:hAnsi="宋体" w:eastAsia="仿宋_GB2312"/>
                <w:color w:val="000000"/>
                <w:sz w:val="18"/>
                <w:szCs w:val="18"/>
              </w:rPr>
            </w:pPr>
          </w:p>
        </w:tc>
        <w:tc>
          <w:tcPr>
            <w:tcW w:w="1246" w:type="dxa"/>
            <w:vMerge w:val="continue"/>
            <w:vAlign w:val="center"/>
          </w:tcPr>
          <w:p w14:paraId="1DEDAE2E">
            <w:pPr>
              <w:rPr>
                <w:rFonts w:hint="eastAsia" w:ascii="仿宋_GB2312" w:hAnsi="宋体" w:eastAsia="仿宋_GB2312"/>
                <w:color w:val="000000"/>
                <w:sz w:val="18"/>
                <w:szCs w:val="18"/>
              </w:rPr>
            </w:pPr>
          </w:p>
        </w:tc>
        <w:tc>
          <w:tcPr>
            <w:tcW w:w="720" w:type="dxa"/>
            <w:vMerge w:val="continue"/>
            <w:shd w:val="clear" w:color="auto" w:fill="auto"/>
            <w:vAlign w:val="center"/>
          </w:tcPr>
          <w:p w14:paraId="7C2417BD">
            <w:pPr>
              <w:rPr>
                <w:rFonts w:hint="eastAsia" w:ascii="仿宋_GB2312" w:hAnsi="宋体" w:eastAsia="仿宋_GB2312"/>
                <w:color w:val="000000"/>
                <w:sz w:val="18"/>
                <w:szCs w:val="18"/>
              </w:rPr>
            </w:pPr>
          </w:p>
        </w:tc>
        <w:tc>
          <w:tcPr>
            <w:tcW w:w="709" w:type="dxa"/>
            <w:vMerge w:val="continue"/>
            <w:shd w:val="clear" w:color="auto" w:fill="auto"/>
            <w:vAlign w:val="center"/>
          </w:tcPr>
          <w:p w14:paraId="2F6075EC">
            <w:pPr>
              <w:rPr>
                <w:rFonts w:hint="eastAsia" w:ascii="仿宋_GB2312" w:hAnsi="宋体" w:eastAsia="仿宋_GB2312"/>
                <w:color w:val="000000"/>
                <w:sz w:val="18"/>
                <w:szCs w:val="18"/>
              </w:rPr>
            </w:pPr>
          </w:p>
        </w:tc>
        <w:tc>
          <w:tcPr>
            <w:tcW w:w="551" w:type="dxa"/>
            <w:vMerge w:val="continue"/>
            <w:shd w:val="clear" w:color="auto" w:fill="auto"/>
            <w:vAlign w:val="center"/>
          </w:tcPr>
          <w:p w14:paraId="5F65EA8A">
            <w:pPr>
              <w:rPr>
                <w:rFonts w:hint="eastAsia" w:ascii="仿宋_GB2312" w:hAnsi="宋体" w:eastAsia="仿宋_GB2312"/>
                <w:color w:val="000000"/>
                <w:sz w:val="18"/>
                <w:szCs w:val="18"/>
              </w:rPr>
            </w:pPr>
          </w:p>
        </w:tc>
        <w:tc>
          <w:tcPr>
            <w:tcW w:w="705" w:type="dxa"/>
            <w:vMerge w:val="continue"/>
            <w:shd w:val="clear" w:color="auto" w:fill="auto"/>
            <w:vAlign w:val="center"/>
          </w:tcPr>
          <w:p w14:paraId="6EEBEEDB">
            <w:pPr>
              <w:rPr>
                <w:rFonts w:hint="eastAsia" w:ascii="仿宋_GB2312" w:hAnsi="宋体" w:eastAsia="仿宋_GB2312"/>
                <w:color w:val="000000"/>
                <w:sz w:val="18"/>
                <w:szCs w:val="18"/>
              </w:rPr>
            </w:pPr>
          </w:p>
        </w:tc>
        <w:tc>
          <w:tcPr>
            <w:tcW w:w="735" w:type="dxa"/>
            <w:vMerge w:val="continue"/>
            <w:shd w:val="clear" w:color="auto" w:fill="auto"/>
            <w:vAlign w:val="center"/>
          </w:tcPr>
          <w:p w14:paraId="499ED1E2">
            <w:pPr>
              <w:rPr>
                <w:rFonts w:hint="eastAsia" w:ascii="仿宋_GB2312" w:hAnsi="宋体" w:eastAsia="仿宋_GB2312"/>
                <w:color w:val="000000"/>
                <w:sz w:val="18"/>
                <w:szCs w:val="18"/>
              </w:rPr>
            </w:pPr>
          </w:p>
        </w:tc>
        <w:tc>
          <w:tcPr>
            <w:tcW w:w="720" w:type="dxa"/>
            <w:vMerge w:val="continue"/>
            <w:shd w:val="clear" w:color="auto" w:fill="auto"/>
            <w:vAlign w:val="center"/>
          </w:tcPr>
          <w:p w14:paraId="6F46E770">
            <w:pPr>
              <w:rPr>
                <w:rFonts w:hint="eastAsia" w:ascii="仿宋_GB2312" w:hAnsi="宋体" w:eastAsia="仿宋_GB2312"/>
                <w:color w:val="000000"/>
                <w:sz w:val="18"/>
                <w:szCs w:val="18"/>
              </w:rPr>
            </w:pPr>
          </w:p>
        </w:tc>
      </w:tr>
      <w:tr w14:paraId="7559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1DEA6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14:paraId="52B1D5BA">
            <w:pPr>
              <w:rPr>
                <w:rFonts w:hint="eastAsia" w:ascii="仿宋_GB2312" w:hAnsi="宋体" w:eastAsia="仿宋_GB2312"/>
                <w:color w:val="000000"/>
                <w:sz w:val="18"/>
                <w:szCs w:val="18"/>
              </w:rPr>
            </w:pPr>
          </w:p>
        </w:tc>
        <w:tc>
          <w:tcPr>
            <w:tcW w:w="1274" w:type="dxa"/>
            <w:shd w:val="clear" w:color="auto" w:fill="auto"/>
            <w:vAlign w:val="center"/>
          </w:tcPr>
          <w:p w14:paraId="14CA8ABC">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14:paraId="1B616174">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14:paraId="4E5F7BD0">
            <w:pPr>
              <w:rPr>
                <w:rFonts w:hint="eastAsia" w:ascii="仿宋_GB2312" w:hAnsi="宋体" w:eastAsia="仿宋_GB2312"/>
                <w:color w:val="000000"/>
                <w:sz w:val="18"/>
                <w:szCs w:val="18"/>
              </w:rPr>
            </w:pPr>
          </w:p>
        </w:tc>
        <w:tc>
          <w:tcPr>
            <w:tcW w:w="1181" w:type="dxa"/>
            <w:vMerge w:val="continue"/>
            <w:vAlign w:val="center"/>
          </w:tcPr>
          <w:p w14:paraId="6DC76AD8">
            <w:pPr>
              <w:rPr>
                <w:rFonts w:hint="eastAsia" w:ascii="仿宋_GB2312" w:hAnsi="宋体" w:eastAsia="仿宋_GB2312"/>
                <w:color w:val="000000"/>
                <w:sz w:val="18"/>
                <w:szCs w:val="18"/>
              </w:rPr>
            </w:pPr>
          </w:p>
        </w:tc>
        <w:tc>
          <w:tcPr>
            <w:tcW w:w="979" w:type="dxa"/>
            <w:vMerge w:val="continue"/>
            <w:vAlign w:val="center"/>
          </w:tcPr>
          <w:p w14:paraId="360F1241">
            <w:pPr>
              <w:rPr>
                <w:rFonts w:hint="eastAsia" w:ascii="仿宋_GB2312" w:hAnsi="宋体" w:eastAsia="仿宋_GB2312"/>
                <w:color w:val="000000"/>
                <w:sz w:val="18"/>
                <w:szCs w:val="18"/>
              </w:rPr>
            </w:pPr>
          </w:p>
        </w:tc>
        <w:tc>
          <w:tcPr>
            <w:tcW w:w="1246" w:type="dxa"/>
            <w:vMerge w:val="continue"/>
            <w:vAlign w:val="center"/>
          </w:tcPr>
          <w:p w14:paraId="265A4DED">
            <w:pPr>
              <w:rPr>
                <w:rFonts w:hint="eastAsia" w:ascii="仿宋_GB2312" w:hAnsi="宋体" w:eastAsia="仿宋_GB2312"/>
                <w:color w:val="000000"/>
                <w:sz w:val="18"/>
                <w:szCs w:val="18"/>
              </w:rPr>
            </w:pPr>
          </w:p>
        </w:tc>
        <w:tc>
          <w:tcPr>
            <w:tcW w:w="720" w:type="dxa"/>
            <w:vMerge w:val="continue"/>
            <w:shd w:val="clear" w:color="auto" w:fill="auto"/>
            <w:vAlign w:val="center"/>
          </w:tcPr>
          <w:p w14:paraId="3692261E">
            <w:pPr>
              <w:rPr>
                <w:rFonts w:hint="eastAsia" w:ascii="仿宋_GB2312" w:hAnsi="宋体" w:eastAsia="仿宋_GB2312"/>
                <w:color w:val="000000"/>
                <w:sz w:val="18"/>
                <w:szCs w:val="18"/>
              </w:rPr>
            </w:pPr>
          </w:p>
        </w:tc>
        <w:tc>
          <w:tcPr>
            <w:tcW w:w="709" w:type="dxa"/>
            <w:vMerge w:val="continue"/>
            <w:shd w:val="clear" w:color="auto" w:fill="auto"/>
            <w:vAlign w:val="center"/>
          </w:tcPr>
          <w:p w14:paraId="6C2B6E7A">
            <w:pPr>
              <w:rPr>
                <w:rFonts w:hint="eastAsia" w:ascii="仿宋_GB2312" w:hAnsi="宋体" w:eastAsia="仿宋_GB2312"/>
                <w:color w:val="000000"/>
                <w:sz w:val="18"/>
                <w:szCs w:val="18"/>
              </w:rPr>
            </w:pPr>
          </w:p>
        </w:tc>
        <w:tc>
          <w:tcPr>
            <w:tcW w:w="551" w:type="dxa"/>
            <w:vMerge w:val="continue"/>
            <w:shd w:val="clear" w:color="auto" w:fill="auto"/>
            <w:vAlign w:val="center"/>
          </w:tcPr>
          <w:p w14:paraId="3CE50DB2">
            <w:pPr>
              <w:rPr>
                <w:rFonts w:hint="eastAsia" w:ascii="仿宋_GB2312" w:hAnsi="宋体" w:eastAsia="仿宋_GB2312"/>
                <w:color w:val="000000"/>
                <w:sz w:val="18"/>
                <w:szCs w:val="18"/>
              </w:rPr>
            </w:pPr>
          </w:p>
        </w:tc>
        <w:tc>
          <w:tcPr>
            <w:tcW w:w="705" w:type="dxa"/>
            <w:vMerge w:val="continue"/>
            <w:shd w:val="clear" w:color="auto" w:fill="auto"/>
            <w:vAlign w:val="center"/>
          </w:tcPr>
          <w:p w14:paraId="78AA4B24">
            <w:pPr>
              <w:rPr>
                <w:rFonts w:hint="eastAsia" w:ascii="仿宋_GB2312" w:hAnsi="宋体" w:eastAsia="仿宋_GB2312"/>
                <w:color w:val="000000"/>
                <w:sz w:val="18"/>
                <w:szCs w:val="18"/>
              </w:rPr>
            </w:pPr>
          </w:p>
        </w:tc>
        <w:tc>
          <w:tcPr>
            <w:tcW w:w="735" w:type="dxa"/>
            <w:vMerge w:val="continue"/>
            <w:shd w:val="clear" w:color="auto" w:fill="auto"/>
            <w:vAlign w:val="center"/>
          </w:tcPr>
          <w:p w14:paraId="6BF30E27">
            <w:pPr>
              <w:rPr>
                <w:rFonts w:hint="eastAsia" w:ascii="仿宋_GB2312" w:hAnsi="宋体" w:eastAsia="仿宋_GB2312"/>
                <w:color w:val="000000"/>
                <w:sz w:val="18"/>
                <w:szCs w:val="18"/>
              </w:rPr>
            </w:pPr>
          </w:p>
        </w:tc>
        <w:tc>
          <w:tcPr>
            <w:tcW w:w="720" w:type="dxa"/>
            <w:vMerge w:val="continue"/>
            <w:shd w:val="clear" w:color="auto" w:fill="auto"/>
            <w:vAlign w:val="center"/>
          </w:tcPr>
          <w:p w14:paraId="6B8D1B84">
            <w:pPr>
              <w:rPr>
                <w:rFonts w:hint="eastAsia" w:ascii="仿宋_GB2312" w:hAnsi="宋体" w:eastAsia="仿宋_GB2312"/>
                <w:color w:val="000000"/>
                <w:sz w:val="18"/>
                <w:szCs w:val="18"/>
              </w:rPr>
            </w:pPr>
          </w:p>
        </w:tc>
      </w:tr>
    </w:tbl>
    <w:p w14:paraId="4579B68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5AF60E-A15B-4D6F-A556-C07551BCC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embedRegular r:id="rId2" w:fontKey="{9E688E0C-2875-4DF3-99F8-830EA9A75AD0}"/>
  </w:font>
  <w:font w:name="等线">
    <w:panose1 w:val="02010600030101010101"/>
    <w:charset w:val="86"/>
    <w:family w:val="auto"/>
    <w:pitch w:val="default"/>
    <w:sig w:usb0="A00002BF" w:usb1="38CF7CFA" w:usb2="00000016" w:usb3="00000000" w:csb0="0004000F" w:csb1="00000000"/>
    <w:embedRegular r:id="rId3" w:fontKey="{7C1B8F68-3FF6-4408-AACB-BB1DD45AAE73}"/>
  </w:font>
  <w:font w:name="方正小标宋_GBK">
    <w:panose1 w:val="02000000000000000000"/>
    <w:charset w:val="86"/>
    <w:family w:val="script"/>
    <w:pitch w:val="default"/>
    <w:sig w:usb0="A00002BF" w:usb1="38CF7CFA" w:usb2="00082016" w:usb3="00000000" w:csb0="00040001" w:csb1="00000000"/>
    <w:embedRegular r:id="rId4" w:fontKey="{A1CCAE2C-6031-4BFB-9014-4AB8A3638B0A}"/>
  </w:font>
  <w:font w:name="方正小标宋简体">
    <w:panose1 w:val="02000000000000000000"/>
    <w:charset w:val="86"/>
    <w:family w:val="auto"/>
    <w:pitch w:val="default"/>
    <w:sig w:usb0="A00002BF" w:usb1="184F6CFA" w:usb2="00000012" w:usb3="00000000" w:csb0="00040001" w:csb1="00000000"/>
    <w:embedRegular r:id="rId5" w:fontKey="{3CFF34FC-855C-408D-BDFA-E0E560FEB6E5}"/>
  </w:font>
  <w:font w:name="仿宋_GB2312">
    <w:panose1 w:val="02010609030101010101"/>
    <w:charset w:val="86"/>
    <w:family w:val="modern"/>
    <w:pitch w:val="default"/>
    <w:sig w:usb0="00000001" w:usb1="080E0000" w:usb2="00000000" w:usb3="00000000" w:csb0="00040000" w:csb1="00000000"/>
    <w:embedRegular r:id="rId6" w:fontKey="{0217A6CA-6153-4C29-88F3-5D15EB410F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MTYxNjVlNTQ1MjdjN2JhNDE2N2E4ZTc1MjI3Y2UifQ=="/>
  </w:docVars>
  <w:rsids>
    <w:rsidRoot w:val="00416393"/>
    <w:rsid w:val="00134AD2"/>
    <w:rsid w:val="00146120"/>
    <w:rsid w:val="00190068"/>
    <w:rsid w:val="00193DB9"/>
    <w:rsid w:val="001E6D63"/>
    <w:rsid w:val="002967AA"/>
    <w:rsid w:val="002E0878"/>
    <w:rsid w:val="003B2C77"/>
    <w:rsid w:val="004077CB"/>
    <w:rsid w:val="00416393"/>
    <w:rsid w:val="00612901"/>
    <w:rsid w:val="008438B0"/>
    <w:rsid w:val="00902A01"/>
    <w:rsid w:val="00A41EEC"/>
    <w:rsid w:val="00B56955"/>
    <w:rsid w:val="00C3715A"/>
    <w:rsid w:val="00FA002F"/>
    <w:rsid w:val="0F3B4D57"/>
    <w:rsid w:val="102431B9"/>
    <w:rsid w:val="163519EE"/>
    <w:rsid w:val="281A1383"/>
    <w:rsid w:val="2B2F046D"/>
    <w:rsid w:val="2C566CD6"/>
    <w:rsid w:val="32B1351D"/>
    <w:rsid w:val="49401D38"/>
    <w:rsid w:val="69D02FB2"/>
    <w:rsid w:val="6F5F22CB"/>
    <w:rsid w:val="71B005C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D2D-7DA4-4B05-8787-3A05827E62C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5080</Words>
  <Characters>5161</Characters>
  <Lines>37</Lines>
  <Paragraphs>10</Paragraphs>
  <TotalTime>1</TotalTime>
  <ScaleCrop>false</ScaleCrop>
  <LinksUpToDate>false</LinksUpToDate>
  <CharactersWithSpaces>5480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2020-03-06T07:04:00Z</dcterms:created>
  <dc:creator>tai yuzhu</dc:creator>
  <cp:lastModifiedBy>刘孟克</cp:lastModifiedBy>
  <cp:lastPrinted>2020-07-28T01:06:00Z</cp:lastPrinted>
  <dcterms:modified xsi:type="dcterms:W3CDTF">2024-07-25T02:22:33Z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257BC95B6F064D6AACC81325E411334C_13</vt:lpwstr>
  </property>
</Properties>
</file>