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</w:pPr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（二十六）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鄂托克前旗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扶贫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鄂前旗扶贫办、各镇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鄂前旗扶贫办、各镇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鄂前旗扶贫办、各镇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鄂前旗扶贫、各镇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鄂前旗扶贫办、各镇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鄂前旗扶贫办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鄂前旗扶贫办、财政局、各镇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鄂前旗金融办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各行业扶贫财政资金主管部门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、各镇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鄂前旗扶贫办、各镇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鄂前旗扶贫办、各镇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鄂前旗扶贫办、财政局、各镇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鄂前旗扶贫办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6B2C7F"/>
    <w:rsid w:val="006E42F8"/>
    <w:rsid w:val="0077273F"/>
    <w:rsid w:val="00794728"/>
    <w:rsid w:val="008438B0"/>
    <w:rsid w:val="008462D9"/>
    <w:rsid w:val="008517B8"/>
    <w:rsid w:val="00902A01"/>
    <w:rsid w:val="009E2E2D"/>
    <w:rsid w:val="00A41EEC"/>
    <w:rsid w:val="00AA6B60"/>
    <w:rsid w:val="00B1145B"/>
    <w:rsid w:val="00B1299C"/>
    <w:rsid w:val="00B56955"/>
    <w:rsid w:val="00C3715A"/>
    <w:rsid w:val="00D31D5E"/>
    <w:rsid w:val="00F07C25"/>
    <w:rsid w:val="00FA002F"/>
    <w:rsid w:val="16E835F6"/>
    <w:rsid w:val="2BE33430"/>
    <w:rsid w:val="3CFF3F0C"/>
    <w:rsid w:val="5161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uiPriority w:val="0"/>
    <w:rPr>
      <w:sz w:val="21"/>
      <w:szCs w:val="21"/>
    </w:rPr>
  </w:style>
  <w:style w:type="character" w:customStyle="1" w:styleId="16">
    <w:name w:val="标题 1 字符"/>
    <w:basedOn w:val="11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字符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character" w:customStyle="1" w:styleId="22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BB719-184A-48F9-B3AE-F00FB0750B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371</Words>
  <Characters>2121</Characters>
  <Lines>17</Lines>
  <Paragraphs>4</Paragraphs>
  <TotalTime>0</TotalTime>
  <ScaleCrop>false</ScaleCrop>
  <LinksUpToDate>false</LinksUpToDate>
  <CharactersWithSpaces>2488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2020-03-06T07:51:00Z</dcterms:created>
  <dc:creator>tai yuzhu</dc:creator>
  <cp:lastModifiedBy>蹦擦擦</cp:lastModifiedBy>
  <dcterms:modified xsi:type="dcterms:W3CDTF">2020-10-15T10:07:52Z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