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kern w:val="0"/>
          <w:sz w:val="36"/>
          <w:szCs w:val="36"/>
          <w:lang w:val="en-US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  <w:lang w:val="en-US" w:eastAsia="zh-CN" w:bidi="ar"/>
        </w:rPr>
        <w:t>粮油副食蔬菜价格监测报表</w:t>
      </w:r>
    </w:p>
    <w:tbl>
      <w:tblPr>
        <w:tblStyle w:val="2"/>
        <w:tblW w:w="937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1980"/>
        <w:gridCol w:w="1440"/>
        <w:gridCol w:w="1537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价格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当日价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比上期（%）</w:t>
            </w: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粳米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标一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一级桶装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一级桶装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元/5升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精瘦肉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肋骨肉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去骨肉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  <w:t>山羊羯子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去骨肉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山羊母子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 xml:space="preserve">带骨肉 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绵羊母子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带骨肉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白条鸡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新鲜完整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0.00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活750克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活750克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袋装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无包装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-28.57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-33.33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圆形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B5AC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-20.00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-16.67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豆王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65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-12.50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B5AC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42.86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AB5AC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9C000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标准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30"/>
                <w:szCs w:val="30"/>
                <w:lang w:val="en-US" w:eastAsia="zh-CN" w:bidi="ar"/>
              </w:rPr>
              <w:t>元/500克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2.5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eastAsia="仿宋_GB2312" w:cs="仿宋_GB2312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0"/>
                <w:sz w:val="30"/>
                <w:szCs w:val="3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left="0" w:right="0" w:firstLine="105"/>
        <w:jc w:val="left"/>
        <w:rPr>
          <w:rFonts w:hint="default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填报单位：鄂托克前旗发展和改革委员会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报告日期：</w:t>
      </w:r>
      <w:r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  <w:t>2019.6.27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right="0"/>
        <w:jc w:val="left"/>
        <w:rPr>
          <w:rFonts w:hint="default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left="0" w:right="0" w:firstLine="105"/>
        <w:jc w:val="left"/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00" w:beforeAutospacing="0" w:after="100" w:afterAutospacing="0" w:line="440" w:lineRule="atLeast"/>
        <w:ind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联系电话：</w:t>
      </w: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val="en-US" w:eastAsia="zh-CN" w:bidi="ar"/>
        </w:rPr>
        <w:t xml:space="preserve">7623028              </w:t>
      </w:r>
      <w:r>
        <w:rPr>
          <w:rFonts w:hint="eastAsia"/>
          <w:lang w:val="en-US" w:eastAsia="zh-CN"/>
        </w:rPr>
        <w:t>备注：该价格为监测周期平均价格（每周四为一个周期）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25C5A"/>
    <w:rsid w:val="27A25C5A"/>
    <w:rsid w:val="4F734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2019-06-27T01:58:00Z</dcterms:created>
  <dc:creator>33096</dc:creator>
  <cp:lastModifiedBy>33096</cp:lastModifiedBy>
  <dcterms:modified xsi:type="dcterms:W3CDTF">2019-06-27T02:14:26Z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